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B092C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968A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5BD35F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03C8C898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968AF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14:paraId="48C423F8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968AF">
        <w:rPr>
          <w:rFonts w:ascii="Times New Roman" w:hAnsi="Times New Roman" w:cs="Times New Roman"/>
          <w:sz w:val="28"/>
          <w:szCs w:val="28"/>
        </w:rPr>
        <w:t>остановление</w:t>
      </w:r>
      <w:r w:rsidR="00673243">
        <w:rPr>
          <w:rFonts w:ascii="Times New Roman" w:hAnsi="Times New Roman" w:cs="Times New Roman"/>
          <w:sz w:val="28"/>
          <w:szCs w:val="28"/>
        </w:rPr>
        <w:t>м</w:t>
      </w:r>
      <w:r w:rsidRPr="005968A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7A4B624" w14:textId="77777777" w:rsidR="005968AF" w:rsidRP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68AF">
        <w:rPr>
          <w:rFonts w:ascii="Times New Roman" w:hAnsi="Times New Roman" w:cs="Times New Roman"/>
          <w:sz w:val="28"/>
          <w:szCs w:val="28"/>
        </w:rPr>
        <w:t>униципального образования Абинский район</w:t>
      </w:r>
    </w:p>
    <w:p w14:paraId="74EC3CC5" w14:textId="77777777" w:rsid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968AF">
        <w:rPr>
          <w:rFonts w:ascii="Times New Roman" w:hAnsi="Times New Roman" w:cs="Times New Roman"/>
          <w:sz w:val="28"/>
          <w:szCs w:val="28"/>
        </w:rPr>
        <w:t>т _________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Pr="005968AF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5968AF">
        <w:rPr>
          <w:rFonts w:ascii="Times New Roman" w:hAnsi="Times New Roman" w:cs="Times New Roman"/>
          <w:sz w:val="28"/>
          <w:szCs w:val="28"/>
        </w:rPr>
        <w:t xml:space="preserve">____ </w:t>
      </w:r>
    </w:p>
    <w:p w14:paraId="25E44C87" w14:textId="77777777" w:rsidR="005968AF" w:rsidRDefault="005968AF" w:rsidP="005968A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2588D5E" w14:textId="77777777" w:rsidR="00876DD2" w:rsidRDefault="00876DD2" w:rsidP="00E56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341D13" w14:textId="77777777" w:rsidR="005968AF" w:rsidRPr="005968AF" w:rsidRDefault="005968AF" w:rsidP="00596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8AF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14:paraId="1C4C3826" w14:textId="3825791D" w:rsidR="005968AF" w:rsidRDefault="005968AF" w:rsidP="004D0F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носимые в постановление администрации муниципального образования Абинский район от </w:t>
      </w:r>
      <w:r w:rsidR="001D1984">
        <w:rPr>
          <w:rFonts w:ascii="Times New Roman" w:hAnsi="Times New Roman" w:cs="Times New Roman"/>
          <w:b/>
          <w:bCs/>
          <w:sz w:val="28"/>
          <w:szCs w:val="28"/>
        </w:rPr>
        <w:t>22 декабря 2022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D0F7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1D1984">
        <w:rPr>
          <w:rFonts w:ascii="Times New Roman" w:hAnsi="Times New Roman" w:cs="Times New Roman"/>
          <w:b/>
          <w:bCs/>
          <w:sz w:val="28"/>
          <w:szCs w:val="28"/>
        </w:rPr>
        <w:t>1656</w:t>
      </w:r>
      <w:r w:rsidRPr="005968AF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Порядка предоставления субсидий 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район»</w:t>
      </w:r>
    </w:p>
    <w:p w14:paraId="3312BFE7" w14:textId="77777777" w:rsidR="00876DD2" w:rsidRDefault="00876DD2" w:rsidP="00E562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F530A" w14:textId="60DA52DA" w:rsidR="00A40191" w:rsidRDefault="009E544E" w:rsidP="00A4019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4 пункта 2.6 </w:t>
      </w:r>
      <w:r w:rsidR="00A40191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40191">
        <w:rPr>
          <w:rFonts w:ascii="Times New Roman" w:hAnsi="Times New Roman" w:cs="Times New Roman"/>
          <w:sz w:val="28"/>
          <w:szCs w:val="28"/>
        </w:rPr>
        <w:t xml:space="preserve"> 2 «</w:t>
      </w:r>
      <w:r w:rsidR="00A40191" w:rsidRPr="001D1984">
        <w:rPr>
          <w:rFonts w:ascii="Times New Roman" w:hAnsi="Times New Roman" w:cs="Times New Roman"/>
          <w:sz w:val="28"/>
          <w:szCs w:val="28"/>
        </w:rPr>
        <w:t xml:space="preserve">Порядок проведения отбора получателей субсидий для предоставления субсидий» </w:t>
      </w:r>
      <w:r w:rsidR="00A40191">
        <w:rPr>
          <w:rFonts w:ascii="Times New Roman" w:hAnsi="Times New Roman" w:cs="Times New Roman"/>
          <w:sz w:val="28"/>
          <w:szCs w:val="28"/>
        </w:rPr>
        <w:t>Порядка предоставления субсидий 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Абинский район 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  изложить в следующей редакции</w:t>
      </w:r>
      <w:r w:rsidR="00A40191">
        <w:rPr>
          <w:rFonts w:ascii="Times New Roman" w:hAnsi="Times New Roman" w:cs="Times New Roman"/>
          <w:sz w:val="28"/>
          <w:szCs w:val="28"/>
        </w:rPr>
        <w:t>:</w:t>
      </w:r>
    </w:p>
    <w:p w14:paraId="564F9327" w14:textId="77777777" w:rsidR="00A40191" w:rsidRPr="000B454C" w:rsidRDefault="00A40191" w:rsidP="00A4019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«4) заявители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на первое число месяца, в котором подана заявка.</w:t>
      </w:r>
    </w:p>
    <w:p w14:paraId="285B01F0" w14:textId="45CD2A64" w:rsidR="00A40191" w:rsidRPr="000B454C" w:rsidRDefault="00A40191" w:rsidP="00A4019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обществ;»;</w:t>
      </w:r>
    </w:p>
    <w:p w14:paraId="4F32251A" w14:textId="0FFDC999" w:rsidR="005968AF" w:rsidRPr="000B454C" w:rsidRDefault="00876DD2" w:rsidP="00876D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2. </w:t>
      </w:r>
      <w:r w:rsidR="00EC18FA" w:rsidRPr="000B454C">
        <w:rPr>
          <w:rFonts w:ascii="Times New Roman" w:hAnsi="Times New Roman" w:cs="Times New Roman"/>
          <w:sz w:val="28"/>
          <w:szCs w:val="28"/>
        </w:rPr>
        <w:t>В</w:t>
      </w:r>
      <w:r w:rsidR="005968AF" w:rsidRPr="000B454C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1D1984" w:rsidRPr="000B454C">
        <w:rPr>
          <w:rFonts w:ascii="Times New Roman" w:hAnsi="Times New Roman" w:cs="Times New Roman"/>
          <w:sz w:val="28"/>
          <w:szCs w:val="28"/>
        </w:rPr>
        <w:t>3</w:t>
      </w:r>
      <w:r w:rsidR="005968AF" w:rsidRPr="000B454C">
        <w:rPr>
          <w:rFonts w:ascii="Times New Roman" w:hAnsi="Times New Roman" w:cs="Times New Roman"/>
          <w:sz w:val="28"/>
          <w:szCs w:val="28"/>
        </w:rPr>
        <w:t xml:space="preserve"> </w:t>
      </w:r>
      <w:r w:rsidR="001D1984" w:rsidRPr="000B45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«Условия и порядок предоставления субсидии» </w:t>
      </w:r>
      <w:r w:rsidR="001B496F" w:rsidRPr="000B454C">
        <w:rPr>
          <w:rFonts w:ascii="Times New Roman" w:hAnsi="Times New Roman" w:cs="Times New Roman"/>
          <w:sz w:val="28"/>
          <w:szCs w:val="28"/>
        </w:rPr>
        <w:t>Порядка</w:t>
      </w:r>
      <w:r w:rsidR="005968AF" w:rsidRPr="000B454C">
        <w:rPr>
          <w:rFonts w:ascii="Times New Roman" w:hAnsi="Times New Roman" w:cs="Times New Roman"/>
          <w:sz w:val="28"/>
          <w:szCs w:val="28"/>
        </w:rPr>
        <w:t>:</w:t>
      </w:r>
    </w:p>
    <w:p w14:paraId="51C64078" w14:textId="32A95C00" w:rsidR="005968AF" w:rsidRPr="000B454C" w:rsidRDefault="00876DD2" w:rsidP="0059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1</w:t>
      </w:r>
      <w:r w:rsidR="005968AF" w:rsidRPr="000B454C">
        <w:rPr>
          <w:rFonts w:ascii="Times New Roman" w:hAnsi="Times New Roman" w:cs="Times New Roman"/>
          <w:sz w:val="28"/>
          <w:szCs w:val="28"/>
        </w:rPr>
        <w:t xml:space="preserve">) </w:t>
      </w:r>
      <w:r w:rsidR="001D1984" w:rsidRPr="000B454C">
        <w:rPr>
          <w:rFonts w:ascii="Times New Roman" w:hAnsi="Times New Roman" w:cs="Times New Roman"/>
          <w:sz w:val="28"/>
          <w:szCs w:val="28"/>
        </w:rPr>
        <w:t>третий абзац пункта 3.6</w:t>
      </w:r>
      <w:r w:rsidR="005968AF" w:rsidRPr="000B454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14:paraId="2CC5F420" w14:textId="10205550" w:rsidR="001D1984" w:rsidRPr="000B454C" w:rsidRDefault="001D1984" w:rsidP="000B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73D84">
        <w:rPr>
          <w:rFonts w:ascii="Times New Roman" w:hAnsi="Times New Roman" w:cs="Times New Roman"/>
          <w:sz w:val="28"/>
          <w:szCs w:val="28"/>
        </w:rPr>
        <w:t xml:space="preserve">2) </w:t>
      </w:r>
      <w:r w:rsidRPr="000B454C">
        <w:rPr>
          <w:rFonts w:ascii="Times New Roman" w:hAnsi="Times New Roman" w:cs="Times New Roman"/>
          <w:sz w:val="28"/>
          <w:szCs w:val="28"/>
        </w:rPr>
        <w:t xml:space="preserve">обеспечение численности поголовья коров, овцематок (включая ярок от года и старше), </w:t>
      </w:r>
      <w:proofErr w:type="spellStart"/>
      <w:r w:rsidRPr="000B454C">
        <w:rPr>
          <w:rFonts w:ascii="Times New Roman" w:hAnsi="Times New Roman" w:cs="Times New Roman"/>
          <w:sz w:val="28"/>
          <w:szCs w:val="28"/>
        </w:rPr>
        <w:t>козоматок</w:t>
      </w:r>
      <w:proofErr w:type="spellEnd"/>
      <w:r w:rsidRPr="000B454C">
        <w:rPr>
          <w:rFonts w:ascii="Times New Roman" w:hAnsi="Times New Roman" w:cs="Times New Roman"/>
          <w:sz w:val="28"/>
          <w:szCs w:val="28"/>
        </w:rPr>
        <w:t xml:space="preserve"> (включая козочек от года и старше) по состоянию на начало года получения субсидии не ниже уровня численности поголовья на начало года, предшествующего году получения субсидии, </w:t>
      </w:r>
      <w:proofErr w:type="spellStart"/>
      <w:r w:rsidRPr="000B454C">
        <w:rPr>
          <w:rFonts w:ascii="Times New Roman" w:hAnsi="Times New Roman" w:cs="Times New Roman"/>
          <w:sz w:val="28"/>
          <w:szCs w:val="28"/>
        </w:rPr>
        <w:t>сельскохозяйствен-ными</w:t>
      </w:r>
      <w:proofErr w:type="spellEnd"/>
      <w:r w:rsidRPr="000B454C">
        <w:rPr>
          <w:rFonts w:ascii="Times New Roman" w:hAnsi="Times New Roman" w:cs="Times New Roman"/>
          <w:sz w:val="28"/>
          <w:szCs w:val="28"/>
        </w:rPr>
        <w:t xml:space="preserve"> товаропроизводителями, занимающимися животноводством</w:t>
      </w:r>
      <w:r w:rsidR="000B454C">
        <w:rPr>
          <w:rFonts w:ascii="Times New Roman" w:hAnsi="Times New Roman" w:cs="Times New Roman"/>
          <w:sz w:val="28"/>
          <w:szCs w:val="28"/>
        </w:rPr>
        <w:t xml:space="preserve"> </w:t>
      </w:r>
      <w:r w:rsidR="000B454C" w:rsidRPr="000B454C">
        <w:rPr>
          <w:rFonts w:ascii="Times New Roman" w:hAnsi="Times New Roman" w:cs="Times New Roman"/>
          <w:sz w:val="28"/>
          <w:szCs w:val="28"/>
        </w:rPr>
        <w:t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</w:t>
      </w:r>
      <w:r w:rsidRPr="000B454C">
        <w:rPr>
          <w:rFonts w:ascii="Times New Roman" w:hAnsi="Times New Roman" w:cs="Times New Roman"/>
          <w:sz w:val="28"/>
          <w:szCs w:val="28"/>
        </w:rPr>
        <w:t>, за исключением осуществляющих данный вид деятельности менее одного года, по направлениям, обеспечивающим развитие животноводства (кроме ЛПХ);»;</w:t>
      </w:r>
    </w:p>
    <w:p w14:paraId="5AF6B392" w14:textId="263B2792" w:rsidR="005968AF" w:rsidRPr="000B454C" w:rsidRDefault="00876DD2" w:rsidP="0059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2</w:t>
      </w:r>
      <w:r w:rsidR="005968AF" w:rsidRPr="000B454C">
        <w:rPr>
          <w:rFonts w:ascii="Times New Roman" w:hAnsi="Times New Roman" w:cs="Times New Roman"/>
          <w:sz w:val="28"/>
          <w:szCs w:val="28"/>
        </w:rPr>
        <w:t xml:space="preserve">) </w:t>
      </w:r>
      <w:r w:rsidR="001D1984" w:rsidRPr="000B454C">
        <w:rPr>
          <w:rFonts w:ascii="Times New Roman" w:hAnsi="Times New Roman" w:cs="Times New Roman"/>
          <w:sz w:val="28"/>
          <w:szCs w:val="28"/>
        </w:rPr>
        <w:t xml:space="preserve">четвертый абзац пункта 3.6 </w:t>
      </w:r>
      <w:r w:rsidR="005968AF" w:rsidRPr="000B454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014A8028" w14:textId="43CE3433" w:rsidR="001D1984" w:rsidRPr="000B454C" w:rsidRDefault="005968AF" w:rsidP="0059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 </w:t>
      </w:r>
      <w:r w:rsidR="001D1984" w:rsidRPr="000B454C">
        <w:rPr>
          <w:rFonts w:ascii="Times New Roman" w:hAnsi="Times New Roman" w:cs="Times New Roman"/>
          <w:sz w:val="28"/>
          <w:szCs w:val="28"/>
        </w:rPr>
        <w:t>«</w:t>
      </w:r>
      <w:r w:rsidR="00C73D84">
        <w:rPr>
          <w:rFonts w:ascii="Times New Roman" w:hAnsi="Times New Roman" w:cs="Times New Roman"/>
          <w:sz w:val="28"/>
          <w:szCs w:val="28"/>
        </w:rPr>
        <w:t xml:space="preserve">3) </w:t>
      </w:r>
      <w:r w:rsidR="001D1984" w:rsidRPr="000B454C">
        <w:rPr>
          <w:rFonts w:ascii="Times New Roman" w:hAnsi="Times New Roman" w:cs="Times New Roman"/>
          <w:sz w:val="28"/>
          <w:szCs w:val="28"/>
        </w:rPr>
        <w:t>обеспечение прироста производства объемов коровьего молока в году получения субсидии по отношению к уровню года, предшествующего году получения субсидии, сельскохозяйственными товаропроизводителями, занимающимися производством коровьего молока</w:t>
      </w:r>
      <w:r w:rsidR="000B454C">
        <w:rPr>
          <w:rFonts w:ascii="Times New Roman" w:hAnsi="Times New Roman" w:cs="Times New Roman"/>
          <w:sz w:val="28"/>
          <w:szCs w:val="28"/>
        </w:rPr>
        <w:t xml:space="preserve"> </w:t>
      </w:r>
      <w:r w:rsidR="000B454C" w:rsidRPr="000B454C">
        <w:rPr>
          <w:rFonts w:ascii="Times New Roman" w:hAnsi="Times New Roman" w:cs="Times New Roman"/>
          <w:sz w:val="28"/>
          <w:szCs w:val="28"/>
        </w:rPr>
        <w:t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</w:t>
      </w:r>
      <w:r w:rsidR="001D1984" w:rsidRPr="000B454C">
        <w:rPr>
          <w:rFonts w:ascii="Times New Roman" w:hAnsi="Times New Roman" w:cs="Times New Roman"/>
          <w:sz w:val="28"/>
          <w:szCs w:val="28"/>
        </w:rPr>
        <w:t>, за исключением осуществляющих данный вид деятельности менее одного года - при  предоставлении  субсидии  на  производство  реализуемой  продукции (молока);»;</w:t>
      </w:r>
    </w:p>
    <w:p w14:paraId="3DE4D100" w14:textId="4669CF06" w:rsidR="005968AF" w:rsidRPr="000B454C" w:rsidRDefault="00876DD2" w:rsidP="0059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3</w:t>
      </w:r>
      <w:r w:rsidR="005968AF" w:rsidRPr="000B454C">
        <w:rPr>
          <w:rFonts w:ascii="Times New Roman" w:hAnsi="Times New Roman" w:cs="Times New Roman"/>
          <w:sz w:val="28"/>
          <w:szCs w:val="28"/>
        </w:rPr>
        <w:t xml:space="preserve">) </w:t>
      </w:r>
      <w:r w:rsidR="001D1984" w:rsidRPr="000B454C">
        <w:rPr>
          <w:rFonts w:ascii="Times New Roman" w:hAnsi="Times New Roman" w:cs="Times New Roman"/>
          <w:sz w:val="28"/>
          <w:szCs w:val="28"/>
        </w:rPr>
        <w:t xml:space="preserve">седьмой абзац пункта 3.6 </w:t>
      </w:r>
      <w:r w:rsidR="005968AF" w:rsidRPr="000B454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139E4C2" w14:textId="46CAFB5F" w:rsidR="001D1984" w:rsidRPr="000B454C" w:rsidRDefault="001D1984" w:rsidP="00596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«</w:t>
      </w:r>
      <w:r w:rsidR="00C73D84">
        <w:rPr>
          <w:rFonts w:ascii="Times New Roman" w:hAnsi="Times New Roman" w:cs="Times New Roman"/>
          <w:sz w:val="28"/>
          <w:szCs w:val="28"/>
        </w:rPr>
        <w:t xml:space="preserve">6) </w:t>
      </w:r>
      <w:r w:rsidRPr="000B454C">
        <w:rPr>
          <w:rFonts w:ascii="Times New Roman" w:hAnsi="Times New Roman" w:cs="Times New Roman"/>
          <w:sz w:val="28"/>
          <w:szCs w:val="28"/>
        </w:rPr>
        <w:t>документальное подтверждение заявителем факта наличия поголовья коров на 1 января текущего года и сохранения его численности в хозяйстве на дату подачи заявки</w:t>
      </w:r>
      <w:r w:rsidR="009E544E" w:rsidRPr="009E544E">
        <w:rPr>
          <w:rFonts w:ascii="Times New Roman" w:hAnsi="Times New Roman" w:cs="Times New Roman"/>
          <w:sz w:val="28"/>
          <w:szCs w:val="28"/>
        </w:rPr>
        <w:t xml:space="preserve"> </w:t>
      </w:r>
      <w:r w:rsidR="009E544E" w:rsidRPr="000B454C">
        <w:rPr>
          <w:rFonts w:ascii="Times New Roman" w:hAnsi="Times New Roman" w:cs="Times New Roman"/>
          <w:sz w:val="28"/>
          <w:szCs w:val="28"/>
        </w:rPr>
        <w:t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</w:t>
      </w:r>
      <w:r w:rsidRPr="000B454C">
        <w:rPr>
          <w:rFonts w:ascii="Times New Roman" w:hAnsi="Times New Roman" w:cs="Times New Roman"/>
          <w:sz w:val="28"/>
          <w:szCs w:val="28"/>
        </w:rPr>
        <w:t xml:space="preserve"> - при предоставлении субсидии на производство реализуемой продукции животноводства (молока);»</w:t>
      </w:r>
      <w:r w:rsidR="00140834">
        <w:rPr>
          <w:rFonts w:ascii="Times New Roman" w:hAnsi="Times New Roman" w:cs="Times New Roman"/>
          <w:sz w:val="28"/>
          <w:szCs w:val="28"/>
        </w:rPr>
        <w:t>.</w:t>
      </w:r>
    </w:p>
    <w:p w14:paraId="68DED078" w14:textId="34AB17C7" w:rsidR="000C3AA7" w:rsidRPr="000B454C" w:rsidRDefault="007B2F31" w:rsidP="00321D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3</w:t>
      </w:r>
      <w:r w:rsidR="00876DD2" w:rsidRPr="000B454C">
        <w:rPr>
          <w:rFonts w:ascii="Times New Roman" w:hAnsi="Times New Roman" w:cs="Times New Roman"/>
          <w:sz w:val="28"/>
          <w:szCs w:val="28"/>
        </w:rPr>
        <w:t>.</w:t>
      </w:r>
      <w:r w:rsidR="000D5525" w:rsidRPr="000B454C">
        <w:rPr>
          <w:rFonts w:ascii="Times New Roman" w:hAnsi="Times New Roman" w:cs="Times New Roman"/>
          <w:sz w:val="28"/>
          <w:szCs w:val="28"/>
        </w:rPr>
        <w:t xml:space="preserve"> Приложение 1 к Порядку изложить в следующей редакции: </w:t>
      </w:r>
    </w:p>
    <w:p w14:paraId="46F0752B" w14:textId="77777777" w:rsidR="00D90BB4" w:rsidRPr="000B454C" w:rsidRDefault="00D90BB4" w:rsidP="00D90BB4">
      <w:pPr>
        <w:suppressAutoHyphens/>
        <w:snapToGrid w:val="0"/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14:paraId="11CBC9D7" w14:textId="77777777" w:rsidR="000D5525" w:rsidRPr="000B454C" w:rsidRDefault="000D5525" w:rsidP="000D5525">
      <w:pPr>
        <w:suppressAutoHyphens/>
        <w:snapToGrid w:val="0"/>
        <w:spacing w:line="240" w:lineRule="auto"/>
        <w:ind w:firstLine="4820"/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«Приложение 1</w:t>
      </w:r>
    </w:p>
    <w:p w14:paraId="520B0111" w14:textId="77777777" w:rsidR="000D5525" w:rsidRPr="000B454C" w:rsidRDefault="000D5525" w:rsidP="000D5525">
      <w:pPr>
        <w:suppressAutoHyphens/>
        <w:snapToGrid w:val="0"/>
        <w:spacing w:line="240" w:lineRule="auto"/>
        <w:ind w:firstLine="4820"/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к Порядку предоставления субсидий </w:t>
      </w:r>
    </w:p>
    <w:p w14:paraId="0B34B95A" w14:textId="77777777" w:rsidR="000D5525" w:rsidRPr="000B454C" w:rsidRDefault="000D5525" w:rsidP="000D5525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на территории муниципального образования </w:t>
      </w:r>
    </w:p>
    <w:p w14:paraId="00B772D0" w14:textId="77777777" w:rsidR="000D5525" w:rsidRPr="000B454C" w:rsidRDefault="000D5525" w:rsidP="00BC606F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Абинский район»</w:t>
      </w:r>
    </w:p>
    <w:p w14:paraId="18BC431F" w14:textId="5199EE0F" w:rsidR="000D5525" w:rsidRPr="000B454C" w:rsidRDefault="000D5525" w:rsidP="000D5525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14:paraId="44E4F842" w14:textId="77777777" w:rsidR="009E544E" w:rsidRDefault="009E544E" w:rsidP="009E544E">
      <w:pPr>
        <w:pStyle w:val="a4"/>
        <w:suppressAutoHyphens/>
        <w:ind w:right="-142" w:firstLine="0"/>
        <w:contextualSpacing/>
        <w:jc w:val="center"/>
        <w:rPr>
          <w:b/>
        </w:rPr>
      </w:pPr>
    </w:p>
    <w:p w14:paraId="7FA02A78" w14:textId="77777777" w:rsidR="009E544E" w:rsidRDefault="009E544E" w:rsidP="009E544E">
      <w:pPr>
        <w:pStyle w:val="a4"/>
        <w:suppressAutoHyphens/>
        <w:ind w:right="-142" w:firstLine="0"/>
        <w:contextualSpacing/>
        <w:jc w:val="center"/>
        <w:rPr>
          <w:b/>
        </w:rPr>
      </w:pPr>
    </w:p>
    <w:p w14:paraId="0967C087" w14:textId="1F14E4F4" w:rsidR="000D5525" w:rsidRPr="000B454C" w:rsidRDefault="000D5525" w:rsidP="009E544E">
      <w:pPr>
        <w:pStyle w:val="a4"/>
        <w:suppressAutoHyphens/>
        <w:ind w:right="-142" w:firstLine="0"/>
        <w:contextualSpacing/>
        <w:jc w:val="center"/>
        <w:rPr>
          <w:b/>
        </w:rPr>
      </w:pPr>
      <w:r w:rsidRPr="000B454C">
        <w:rPr>
          <w:b/>
        </w:rPr>
        <w:lastRenderedPageBreak/>
        <w:t>СОГЛАШЕНИЕ</w:t>
      </w:r>
    </w:p>
    <w:p w14:paraId="6C51A5DD" w14:textId="77777777" w:rsidR="000D5525" w:rsidRPr="000B454C" w:rsidRDefault="000D5525" w:rsidP="009E544E">
      <w:pPr>
        <w:pStyle w:val="a4"/>
        <w:suppressAutoHyphens/>
        <w:ind w:right="-142" w:firstLine="0"/>
        <w:contextualSpacing/>
        <w:jc w:val="center"/>
        <w:rPr>
          <w:b/>
        </w:rPr>
      </w:pPr>
      <w:r w:rsidRPr="000B454C">
        <w:rPr>
          <w:b/>
        </w:rPr>
        <w:t>о предоставлении субсидии</w:t>
      </w:r>
    </w:p>
    <w:p w14:paraId="1354F4EE" w14:textId="77777777" w:rsidR="000D5525" w:rsidRPr="000B454C" w:rsidRDefault="000D5525" w:rsidP="000D5525">
      <w:pPr>
        <w:pStyle w:val="a4"/>
        <w:suppressAutoHyphens/>
        <w:ind w:right="-142" w:firstLine="0"/>
        <w:contextualSpacing/>
        <w:jc w:val="center"/>
      </w:pPr>
    </w:p>
    <w:p w14:paraId="3D44FE0A" w14:textId="77777777" w:rsidR="000C3AA7" w:rsidRPr="000B454C" w:rsidRDefault="000C3AA7" w:rsidP="000D5525">
      <w:pPr>
        <w:pStyle w:val="a4"/>
        <w:suppressAutoHyphens/>
        <w:ind w:right="-142" w:firstLine="0"/>
        <w:contextualSpacing/>
        <w:jc w:val="center"/>
      </w:pPr>
    </w:p>
    <w:p w14:paraId="1AD2AC96" w14:textId="77777777" w:rsidR="000D5525" w:rsidRPr="000B454C" w:rsidRDefault="000D5525" w:rsidP="000D5525">
      <w:pPr>
        <w:pStyle w:val="a4"/>
        <w:suppressAutoHyphens/>
        <w:ind w:right="-142" w:firstLine="0"/>
        <w:contextualSpacing/>
        <w:jc w:val="left"/>
      </w:pPr>
      <w:r w:rsidRPr="000B454C">
        <w:t>г. Абинск</w:t>
      </w:r>
      <w:r w:rsidRPr="000B454C">
        <w:tab/>
      </w:r>
      <w:r w:rsidRPr="000B454C">
        <w:tab/>
      </w:r>
      <w:r w:rsidRPr="000B454C">
        <w:tab/>
      </w:r>
      <w:r w:rsidRPr="000B454C">
        <w:tab/>
      </w:r>
      <w:r w:rsidRPr="000B454C">
        <w:tab/>
      </w:r>
      <w:r w:rsidRPr="000B454C">
        <w:tab/>
        <w:t xml:space="preserve">                                "___" ______20__год</w:t>
      </w:r>
    </w:p>
    <w:p w14:paraId="1F33C000" w14:textId="77777777" w:rsidR="000D5525" w:rsidRPr="000B454C" w:rsidRDefault="000D5525" w:rsidP="000D5525">
      <w:pPr>
        <w:pStyle w:val="a4"/>
        <w:suppressAutoHyphens/>
        <w:ind w:right="-142"/>
        <w:contextualSpacing/>
      </w:pPr>
    </w:p>
    <w:p w14:paraId="1F597ABF" w14:textId="77777777" w:rsidR="000D5525" w:rsidRPr="000B454C" w:rsidRDefault="000D5525" w:rsidP="000D5525">
      <w:pPr>
        <w:pStyle w:val="a4"/>
        <w:suppressAutoHyphens/>
        <w:ind w:firstLine="709"/>
        <w:contextualSpacing/>
      </w:pPr>
      <w:r w:rsidRPr="000B454C">
        <w:t>Управление сельского хозяйства и охраны окружающей среды администрации      муниципального      образования     Абинский   район, в лице заместителя главы муниципального образования, начальника управления сельского хозяйства и охраны окружающей среды администрации муниципального образования Абинский район ____________________________________________________________________,</w:t>
      </w:r>
    </w:p>
    <w:p w14:paraId="46C6B473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____________________________________________________________________</w:t>
      </w:r>
    </w:p>
    <w:p w14:paraId="5005690E" w14:textId="77777777" w:rsidR="000D5525" w:rsidRPr="000B454C" w:rsidRDefault="000D5525" w:rsidP="000D5525">
      <w:pPr>
        <w:pStyle w:val="a4"/>
        <w:suppressAutoHyphens/>
        <w:ind w:firstLine="709"/>
        <w:contextualSpacing/>
      </w:pPr>
      <w:r w:rsidRPr="000B454C">
        <w:t xml:space="preserve">                                                    </w:t>
      </w:r>
      <w:r w:rsidRPr="000B454C">
        <w:rPr>
          <w:vertAlign w:val="superscript"/>
        </w:rPr>
        <w:t>(Фамилия Имя Отчество)</w:t>
      </w:r>
    </w:p>
    <w:p w14:paraId="7A9C30A6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действующего на основании Положения, именуемое в дальнейшем Управление, с одной стороны, и ____________________________________________________</w:t>
      </w:r>
    </w:p>
    <w:p w14:paraId="55034617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____________________________________________________________________,</w:t>
      </w:r>
    </w:p>
    <w:p w14:paraId="79A4CEDF" w14:textId="77777777" w:rsidR="000D5525" w:rsidRPr="000B454C" w:rsidRDefault="000D5525" w:rsidP="000D5525">
      <w:pPr>
        <w:pStyle w:val="a4"/>
        <w:suppressAutoHyphens/>
        <w:ind w:firstLine="0"/>
        <w:contextualSpacing/>
        <w:jc w:val="center"/>
        <w:rPr>
          <w:vertAlign w:val="superscript"/>
        </w:rPr>
      </w:pPr>
      <w:r w:rsidRPr="000B454C">
        <w:rPr>
          <w:vertAlign w:val="superscript"/>
        </w:rPr>
        <w:t xml:space="preserve">              (глава крестьянского (фермерского) хозяйства, индивидуальный предприниматель или физическое лицо)</w:t>
      </w:r>
    </w:p>
    <w:p w14:paraId="42A13E24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действующий на основании ____________________________________________,</w:t>
      </w:r>
    </w:p>
    <w:p w14:paraId="3ED9D21B" w14:textId="77777777" w:rsidR="000D5525" w:rsidRPr="000B454C" w:rsidRDefault="000D5525" w:rsidP="000D5525">
      <w:pPr>
        <w:pStyle w:val="a4"/>
        <w:suppressAutoHyphens/>
        <w:contextualSpacing/>
        <w:jc w:val="center"/>
      </w:pPr>
      <w:r w:rsidRPr="000B454C">
        <w:t xml:space="preserve">                                    </w:t>
      </w:r>
      <w:r w:rsidRPr="000B454C">
        <w:rPr>
          <w:vertAlign w:val="superscript"/>
        </w:rPr>
        <w:t>(наименование и реквизиты документа, устанавливающего полномочия лица)</w:t>
      </w:r>
    </w:p>
    <w:p w14:paraId="455E2648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именуемый в дальнейшем Получатель, с другой стороны, в дальнейшем вместе именуемые Стороны, в соответствии со статьей 78 Бюджетного кодекса Российской Федерации, Законом Краснодарского края ____________________________________________________________________,</w:t>
      </w:r>
    </w:p>
    <w:p w14:paraId="47EF7524" w14:textId="77777777" w:rsidR="000D5525" w:rsidRPr="000B454C" w:rsidRDefault="000D5525" w:rsidP="000D5525">
      <w:pPr>
        <w:pStyle w:val="a4"/>
        <w:suppressAutoHyphens/>
        <w:ind w:firstLine="0"/>
        <w:contextualSpacing/>
        <w:rPr>
          <w:vertAlign w:val="superscript"/>
        </w:rPr>
      </w:pPr>
      <w:r w:rsidRPr="000B454C">
        <w:rPr>
          <w:vertAlign w:val="superscript"/>
        </w:rPr>
        <w:t xml:space="preserve">                       (наименования и реквизиты Закона Краснодарского края о краевом бюджете)</w:t>
      </w:r>
    </w:p>
    <w:p w14:paraId="486DCFE0" w14:textId="77777777" w:rsidR="000D5525" w:rsidRPr="000B454C" w:rsidRDefault="000D5525" w:rsidP="000D5525">
      <w:pPr>
        <w:pStyle w:val="a4"/>
        <w:suppressAutoHyphens/>
        <w:ind w:firstLine="0"/>
        <w:contextualSpacing/>
        <w:rPr>
          <w:vertAlign w:val="superscript"/>
        </w:rPr>
      </w:pPr>
      <w:r w:rsidRPr="000B454C">
        <w:t>___________________________________________________________________</w:t>
      </w:r>
      <w:proofErr w:type="gramStart"/>
      <w:r w:rsidRPr="000B454C">
        <w:t>_</w:t>
      </w:r>
      <w:r w:rsidRPr="000B454C">
        <w:rPr>
          <w:vertAlign w:val="superscript"/>
        </w:rPr>
        <w:t xml:space="preserve">  (</w:t>
      </w:r>
      <w:proofErr w:type="gramEnd"/>
      <w:r w:rsidRPr="000B454C">
        <w:rPr>
          <w:vertAlign w:val="superscript"/>
        </w:rPr>
        <w:t xml:space="preserve">наименование и реквизиты нормативного правового акта администрации муниципального образования Абинский район) </w:t>
      </w:r>
    </w:p>
    <w:p w14:paraId="37CCB07F" w14:textId="77777777" w:rsidR="000D5525" w:rsidRPr="000B454C" w:rsidRDefault="000D5525" w:rsidP="000D5525">
      <w:pPr>
        <w:pStyle w:val="a4"/>
        <w:suppressAutoHyphens/>
        <w:ind w:firstLine="0"/>
        <w:contextualSpacing/>
        <w:rPr>
          <w:vertAlign w:val="superscript"/>
        </w:rPr>
      </w:pPr>
      <w:r w:rsidRPr="000B454C">
        <w:t xml:space="preserve"> (далее – Порядок),</w:t>
      </w:r>
      <w:r w:rsidRPr="000B454C">
        <w:rPr>
          <w:vertAlign w:val="superscript"/>
        </w:rPr>
        <w:t xml:space="preserve"> </w:t>
      </w:r>
      <w:r w:rsidRPr="000B454C">
        <w:t>в целях реализации ___________________________________</w:t>
      </w:r>
    </w:p>
    <w:p w14:paraId="429BD619" w14:textId="77777777" w:rsidR="000D5525" w:rsidRPr="000B454C" w:rsidRDefault="000D5525" w:rsidP="000D5525">
      <w:pPr>
        <w:spacing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0B454C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(наименование и реквизиты нормативного правового акта главы </w:t>
      </w:r>
    </w:p>
    <w:p w14:paraId="6F714E60" w14:textId="77777777" w:rsidR="000D5525" w:rsidRPr="000B454C" w:rsidRDefault="000D5525" w:rsidP="000D5525">
      <w:pPr>
        <w:pStyle w:val="a4"/>
        <w:pBdr>
          <w:top w:val="single" w:sz="12" w:space="1" w:color="auto"/>
          <w:bottom w:val="single" w:sz="12" w:space="1" w:color="auto"/>
        </w:pBdr>
        <w:suppressAutoHyphens/>
        <w:ind w:firstLine="0"/>
        <w:contextualSpacing/>
        <w:rPr>
          <w:vertAlign w:val="superscript"/>
        </w:rPr>
      </w:pPr>
      <w:r w:rsidRPr="000B454C">
        <w:rPr>
          <w:vertAlign w:val="superscript"/>
        </w:rPr>
        <w:t>администрации (губернатора) Краснодарского края, устанавливающего расходное обязательство</w:t>
      </w:r>
    </w:p>
    <w:p w14:paraId="68D8BC26" w14:textId="77777777" w:rsidR="003B2915" w:rsidRPr="000B454C" w:rsidRDefault="003B2915" w:rsidP="000D5525">
      <w:pPr>
        <w:pStyle w:val="a4"/>
        <w:pBdr>
          <w:top w:val="single" w:sz="12" w:space="1" w:color="auto"/>
          <w:bottom w:val="single" w:sz="12" w:space="1" w:color="auto"/>
        </w:pBdr>
        <w:suppressAutoHyphens/>
        <w:ind w:firstLine="0"/>
        <w:contextualSpacing/>
        <w:rPr>
          <w:vertAlign w:val="superscript"/>
        </w:rPr>
      </w:pPr>
    </w:p>
    <w:p w14:paraId="5DB6E0A2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rPr>
          <w:vertAlign w:val="superscript"/>
        </w:rPr>
        <w:t>Краснодарского края или государственная программа Краснодарского края)</w:t>
      </w:r>
    </w:p>
    <w:p w14:paraId="4BD49718" w14:textId="77777777" w:rsidR="000D5525" w:rsidRPr="000B454C" w:rsidRDefault="000D5525" w:rsidP="000D5525">
      <w:pPr>
        <w:pStyle w:val="a4"/>
        <w:suppressAutoHyphens/>
        <w:ind w:firstLine="0"/>
        <w:contextualSpacing/>
      </w:pPr>
    </w:p>
    <w:p w14:paraId="35B5514E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заключили   настоящее Соглашение (далее – Соглашение) о нижеследующем:</w:t>
      </w:r>
    </w:p>
    <w:p w14:paraId="07FCF229" w14:textId="77777777" w:rsidR="000D5525" w:rsidRPr="000B454C" w:rsidRDefault="000D5525" w:rsidP="000D5525">
      <w:pPr>
        <w:pStyle w:val="a4"/>
        <w:suppressAutoHyphens/>
        <w:ind w:firstLine="0"/>
        <w:contextualSpacing/>
      </w:pPr>
    </w:p>
    <w:p w14:paraId="0DE2B3B0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 xml:space="preserve">                                                1. Предмет Соглашения</w:t>
      </w:r>
    </w:p>
    <w:p w14:paraId="4D142188" w14:textId="77777777" w:rsidR="000D5525" w:rsidRPr="000B454C" w:rsidRDefault="000D5525" w:rsidP="000D5525">
      <w:pPr>
        <w:pStyle w:val="a4"/>
        <w:suppressAutoHyphens/>
        <w:ind w:firstLine="709"/>
        <w:contextualSpacing/>
      </w:pPr>
    </w:p>
    <w:p w14:paraId="185739E5" w14:textId="77777777" w:rsidR="000D5525" w:rsidRPr="000B454C" w:rsidRDefault="000D5525" w:rsidP="000D5525">
      <w:pPr>
        <w:pStyle w:val="a4"/>
        <w:suppressAutoHyphens/>
        <w:ind w:firstLine="709"/>
        <w:contextualSpacing/>
      </w:pPr>
      <w:r w:rsidRPr="000B454C">
        <w:t>1.1. Предметом настоящего Соглашения является предоставление Управлением за счет средств краевого бюджета Получателю субсидий в целях ____________________________________________________</w:t>
      </w:r>
      <w:r w:rsidR="00CB37E3" w:rsidRPr="000B454C">
        <w:t xml:space="preserve"> (далее – субсидия)</w:t>
      </w:r>
      <w:r w:rsidRPr="000B454C">
        <w:t>;</w:t>
      </w:r>
    </w:p>
    <w:p w14:paraId="6554D7B6" w14:textId="77777777" w:rsidR="000D5525" w:rsidRPr="000B454C" w:rsidRDefault="000D5525" w:rsidP="000D5525">
      <w:pPr>
        <w:pStyle w:val="a4"/>
        <w:suppressAutoHyphens/>
        <w:ind w:firstLine="0"/>
        <w:contextualSpacing/>
        <w:rPr>
          <w:vertAlign w:val="superscript"/>
        </w:rPr>
      </w:pPr>
      <w:r w:rsidRPr="000B454C">
        <w:rPr>
          <w:vertAlign w:val="superscript"/>
        </w:rPr>
        <w:t xml:space="preserve">                                                                               (цель предоставления субсидии)</w:t>
      </w:r>
    </w:p>
    <w:p w14:paraId="02E452F0" w14:textId="77777777" w:rsidR="000D5525" w:rsidRPr="000B454C" w:rsidRDefault="000D5525" w:rsidP="000D5525">
      <w:pPr>
        <w:pStyle w:val="a4"/>
        <w:suppressAutoHyphens/>
        <w:ind w:firstLine="709"/>
        <w:contextualSpacing/>
      </w:pPr>
      <w:r w:rsidRPr="000B454C">
        <w:t xml:space="preserve">достижения 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</w:t>
      </w:r>
      <w:r w:rsidRPr="000B454C">
        <w:lastRenderedPageBreak/>
        <w:t>постановлением главы администрации (губернатора) Краснодарского края от 5 октября 2015 г. № 944</w:t>
      </w:r>
      <w:r w:rsidR="00CB37E3" w:rsidRPr="000B454C">
        <w:t xml:space="preserve"> (далее – государственная программа развития сельского хозяйства).</w:t>
      </w:r>
    </w:p>
    <w:p w14:paraId="0C4E714C" w14:textId="77777777" w:rsidR="000D5525" w:rsidRPr="000B454C" w:rsidRDefault="000D5525" w:rsidP="000D5525">
      <w:pPr>
        <w:pStyle w:val="a4"/>
        <w:ind w:firstLine="0"/>
      </w:pPr>
      <w:r w:rsidRPr="000B454C">
        <w:t xml:space="preserve">          1.2. Субсидия предоставляется Получателю в соответствии с                   объемами финансирования, предусмотренными на реализацию </w:t>
      </w:r>
      <w:r w:rsidRPr="000B454C">
        <w:rPr>
          <w:color w:val="000000"/>
        </w:rPr>
        <w:t xml:space="preserve">государственной программы </w:t>
      </w:r>
      <w:r w:rsidR="00CB37E3" w:rsidRPr="000B454C">
        <w:rPr>
          <w:color w:val="000000"/>
        </w:rPr>
        <w:t>р</w:t>
      </w:r>
      <w:r w:rsidRPr="000B454C">
        <w:rPr>
          <w:color w:val="000000"/>
        </w:rPr>
        <w:t>азвити</w:t>
      </w:r>
      <w:r w:rsidR="00CB37E3" w:rsidRPr="000B454C">
        <w:rPr>
          <w:color w:val="000000"/>
        </w:rPr>
        <w:t>я</w:t>
      </w:r>
      <w:r w:rsidRPr="000B454C">
        <w:rPr>
          <w:color w:val="000000"/>
        </w:rPr>
        <w:t xml:space="preserve"> сельского хозяйства </w:t>
      </w:r>
      <w:r w:rsidRPr="000B454C">
        <w:t>в пределах лимитов бюджетных обязательств и бюджетных ассигнований, доведенных Управлению на соответствующие цели.</w:t>
      </w:r>
    </w:p>
    <w:p w14:paraId="385D1541" w14:textId="77777777" w:rsidR="00CB37E3" w:rsidRPr="000B454C" w:rsidRDefault="00CB37E3" w:rsidP="000D5525">
      <w:pPr>
        <w:pStyle w:val="a4"/>
        <w:ind w:firstLine="0"/>
        <w:rPr>
          <w:color w:val="000000"/>
        </w:rPr>
      </w:pPr>
    </w:p>
    <w:p w14:paraId="66052243" w14:textId="77777777" w:rsidR="000D5525" w:rsidRPr="000B454C" w:rsidRDefault="000D5525" w:rsidP="000D5525">
      <w:pPr>
        <w:pStyle w:val="a4"/>
        <w:suppressAutoHyphens/>
        <w:ind w:firstLine="709"/>
        <w:contextualSpacing/>
        <w:rPr>
          <w:vertAlign w:val="superscript"/>
        </w:rPr>
      </w:pPr>
      <w:r w:rsidRPr="000B454C">
        <w:t xml:space="preserve">1.3. Предоставление субсидии осуществляется путем перечисления </w:t>
      </w:r>
      <w:r w:rsidR="00CB37E3" w:rsidRPr="000B454C">
        <w:t xml:space="preserve">денежных </w:t>
      </w:r>
      <w:r w:rsidRPr="000B454C">
        <w:t xml:space="preserve">средств в размере _________________________ рублей ____ копеек в                               </w:t>
      </w:r>
      <w:r w:rsidRPr="000B454C">
        <w:br/>
      </w:r>
      <w:r w:rsidRPr="000B454C">
        <w:rPr>
          <w:vertAlign w:val="superscript"/>
        </w:rPr>
        <w:t xml:space="preserve">                                                                                  </w:t>
      </w:r>
      <w:proofErr w:type="gramStart"/>
      <w:r w:rsidRPr="000B454C">
        <w:rPr>
          <w:vertAlign w:val="superscript"/>
        </w:rPr>
        <w:t xml:space="preserve">   (</w:t>
      </w:r>
      <w:proofErr w:type="gramEnd"/>
      <w:r w:rsidRPr="000B454C">
        <w:rPr>
          <w:vertAlign w:val="superscript"/>
        </w:rPr>
        <w:t>цифрами, прописью)</w:t>
      </w:r>
    </w:p>
    <w:p w14:paraId="6E005614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 xml:space="preserve">соответствии и на условиях, </w:t>
      </w:r>
      <w:proofErr w:type="gramStart"/>
      <w:r w:rsidRPr="000B454C">
        <w:t>установленных Порядком</w:t>
      </w:r>
      <w:proofErr w:type="gramEnd"/>
      <w:r w:rsidRPr="000B454C">
        <w:t>, на расчетный счет Получателя__________________________________________________________,</w:t>
      </w:r>
    </w:p>
    <w:p w14:paraId="1DF33321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указанный в разделе 7 настоящего Соглашения «Реквизиты, подписи Сторон».</w:t>
      </w:r>
    </w:p>
    <w:p w14:paraId="15FD4831" w14:textId="77777777" w:rsidR="000D5525" w:rsidRPr="000B454C" w:rsidRDefault="000D5525" w:rsidP="000D5525">
      <w:pPr>
        <w:pStyle w:val="a4"/>
        <w:suppressAutoHyphens/>
        <w:ind w:firstLine="0"/>
        <w:contextualSpacing/>
      </w:pPr>
    </w:p>
    <w:p w14:paraId="30C7330E" w14:textId="77777777" w:rsidR="000D5525" w:rsidRPr="000B454C" w:rsidRDefault="000D5525" w:rsidP="000D5525">
      <w:pPr>
        <w:pStyle w:val="a4"/>
        <w:suppressAutoHyphens/>
        <w:ind w:firstLine="0"/>
        <w:contextualSpacing/>
        <w:jc w:val="center"/>
      </w:pPr>
      <w:r w:rsidRPr="000B454C">
        <w:t>2. Права и обязанности Сторон</w:t>
      </w:r>
    </w:p>
    <w:p w14:paraId="64FE5CDA" w14:textId="77777777" w:rsidR="000D5525" w:rsidRPr="000B454C" w:rsidRDefault="000D5525" w:rsidP="000D5525">
      <w:pPr>
        <w:pStyle w:val="a4"/>
        <w:suppressAutoHyphens/>
        <w:contextualSpacing/>
      </w:pPr>
    </w:p>
    <w:p w14:paraId="0D3CFCF4" w14:textId="77777777" w:rsidR="000D5525" w:rsidRPr="000B454C" w:rsidRDefault="000D5525" w:rsidP="000D552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2.1. Управление:</w:t>
      </w:r>
    </w:p>
    <w:p w14:paraId="77C0C360" w14:textId="77777777" w:rsidR="000D5525" w:rsidRPr="000B454C" w:rsidRDefault="000D5525" w:rsidP="000D552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2.1.1. Предоставляет субсидию в соответствии с разделом 1 настоящего Соглашения.</w:t>
      </w:r>
    </w:p>
    <w:p w14:paraId="3914368E" w14:textId="77777777" w:rsidR="000D5525" w:rsidRPr="000B454C" w:rsidRDefault="000D5525" w:rsidP="000D552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2.1.2. Осуществляет самостоятельно или с органами государственного финансового контроля в пределах установленной компетенции в соответствии </w:t>
      </w:r>
      <w:r w:rsidRPr="000B454C">
        <w:rPr>
          <w:rFonts w:ascii="Times New Roman" w:hAnsi="Times New Roman"/>
          <w:sz w:val="28"/>
          <w:szCs w:val="28"/>
        </w:rPr>
        <w:br/>
        <w:t>с законодательством Российской Федерации проверку соблюдения Получателем условий, целей и порядка предоставления субсидий.</w:t>
      </w:r>
    </w:p>
    <w:p w14:paraId="577DC904" w14:textId="77777777" w:rsidR="000D5525" w:rsidRPr="000B454C" w:rsidRDefault="000D5525" w:rsidP="000D552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2.1.3. Устанавливает значение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 согласно приложению 1 к настоящему Соглашению, которое является неотъемлемой частью настоящего Соглашения.</w:t>
      </w:r>
    </w:p>
    <w:p w14:paraId="0F9579B8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2.1.4. Осуществляет оценку достижения Получателем значения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показателей), установленных  Порядком или Управлением в соответствии с пунктом 2.1.3 настоящего Соглашения на основании отчета о достижении результата предоставления субсидии, показателей, необходимых для достижения результатов предоставления субсидии (при установлении таких показателей) по форме, согласно приложению 2 к настоящему Соглашению, являющейся неотъемлемой частью настоящего Соглашения, представленного в соответствии с пунктом 2.2.6.1 настоящего Соглашения. </w:t>
      </w:r>
    </w:p>
    <w:p w14:paraId="746B4475" w14:textId="77777777" w:rsidR="000D5525" w:rsidRPr="000B454C" w:rsidRDefault="000D5525" w:rsidP="000D55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2.1.5. Вправе в установленном порядке запрашивать и получать от Получателя   </w:t>
      </w:r>
      <w:proofErr w:type="gramStart"/>
      <w:r w:rsidRPr="000B454C">
        <w:rPr>
          <w:rFonts w:ascii="Times New Roman" w:hAnsi="Times New Roman"/>
          <w:sz w:val="28"/>
          <w:szCs w:val="28"/>
        </w:rPr>
        <w:t>информацию  и</w:t>
      </w:r>
      <w:proofErr w:type="gramEnd"/>
      <w:r w:rsidRPr="000B454C">
        <w:rPr>
          <w:rFonts w:ascii="Times New Roman" w:hAnsi="Times New Roman"/>
          <w:sz w:val="28"/>
          <w:szCs w:val="28"/>
        </w:rPr>
        <w:t xml:space="preserve">  документы,  предусмотренные   Порядком   и  настоящим Соглашением, в связи с реализацией настоящего Соглашения.</w:t>
      </w:r>
    </w:p>
    <w:p w14:paraId="522E3AAF" w14:textId="77777777" w:rsidR="000D5525" w:rsidRPr="000B454C" w:rsidRDefault="000D5525" w:rsidP="000D55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lastRenderedPageBreak/>
        <w:t>2.1.6. Информирует и консультирует Получателя по вопросам использования субсидии.</w:t>
      </w:r>
    </w:p>
    <w:p w14:paraId="528E20EB" w14:textId="77777777" w:rsidR="000D5525" w:rsidRPr="000B454C" w:rsidRDefault="000D5525" w:rsidP="000D55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2.1.7. В случае установления факта(</w:t>
      </w:r>
      <w:proofErr w:type="spellStart"/>
      <w:r w:rsidRPr="000B454C">
        <w:rPr>
          <w:rFonts w:ascii="Times New Roman" w:hAnsi="Times New Roman"/>
          <w:sz w:val="28"/>
          <w:szCs w:val="28"/>
        </w:rPr>
        <w:t>ов</w:t>
      </w:r>
      <w:proofErr w:type="spellEnd"/>
      <w:r w:rsidRPr="000B454C">
        <w:rPr>
          <w:rFonts w:ascii="Times New Roman" w:hAnsi="Times New Roman"/>
          <w:sz w:val="28"/>
          <w:szCs w:val="28"/>
        </w:rPr>
        <w:t>) нарушения Получателем целей и условий предоставления субсидии, или получения от органа государственного финансового контроля информации о факте(ах) указанных нарушений, а также в случае не достижения значений результатов предоставления субсидии, установленных Порядком,  направляет Получателю требование об обеспечении возврата субсидии в краевой бюджет, а также требование об устранении фактов нарушения Получателем целей и условия предоставления субсидии в размере и сроки, определенные в указанном требовании, в соответствии с Порядком.</w:t>
      </w:r>
    </w:p>
    <w:p w14:paraId="3191ACF1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При нарушении Получателем срока возврата субсидии Управление в течение 30 календарных дней принимает меры по взысканию указанных средств в доход краевого бюджета в соответствии с законодательством Российской Федерации.</w:t>
      </w:r>
    </w:p>
    <w:p w14:paraId="3CA45DA9" w14:textId="77777777" w:rsidR="000D5525" w:rsidRPr="000B454C" w:rsidRDefault="000D5525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 Получатель обязуется:</w:t>
      </w:r>
    </w:p>
    <w:p w14:paraId="08A9FA82" w14:textId="77777777" w:rsidR="000D5525" w:rsidRPr="000B454C" w:rsidRDefault="000D5525" w:rsidP="000D55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2.2.1. Соблюдать условия предоставления субсидии, предусмотренные Порядком.</w:t>
      </w:r>
    </w:p>
    <w:p w14:paraId="7BFC0618" w14:textId="77777777" w:rsidR="000D5525" w:rsidRPr="000B454C" w:rsidRDefault="000D5525" w:rsidP="000D552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2.2.2. Для получения субсидий предоставлять в Управление соответствующие документы, предусмотренные Порядком.</w:t>
      </w:r>
    </w:p>
    <w:p w14:paraId="0E82C1C1" w14:textId="77777777" w:rsidR="000D5525" w:rsidRPr="000B454C" w:rsidRDefault="000D5525" w:rsidP="000D552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2.2.3. Представлять информацию и документы, предусмотренные Порядком и настоящим Соглашением, по запросам Управления </w:t>
      </w:r>
      <w:r w:rsidRPr="000B454C">
        <w:rPr>
          <w:rFonts w:ascii="Times New Roman" w:hAnsi="Times New Roman"/>
          <w:sz w:val="28"/>
          <w:szCs w:val="28"/>
        </w:rPr>
        <w:br/>
        <w:t>в связи с реализацией настоящего Соглашения.</w:t>
      </w:r>
    </w:p>
    <w:p w14:paraId="494FC67B" w14:textId="77777777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2.2.4. Обеспечи</w:t>
      </w:r>
      <w:r w:rsidR="009B3A06" w:rsidRPr="000B454C">
        <w:rPr>
          <w:rFonts w:ascii="Times New Roman" w:hAnsi="Times New Roman"/>
          <w:sz w:val="28"/>
          <w:szCs w:val="28"/>
        </w:rPr>
        <w:t>вает</w:t>
      </w:r>
      <w:r w:rsidRPr="000B454C">
        <w:rPr>
          <w:rFonts w:ascii="Times New Roman" w:hAnsi="Times New Roman"/>
          <w:sz w:val="28"/>
          <w:szCs w:val="28"/>
        </w:rPr>
        <w:t>, в соответствии с получаемым видом субсидий:</w:t>
      </w:r>
    </w:p>
    <w:p w14:paraId="147E2D76" w14:textId="77777777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1) реализацию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субсидий, по направлениям, обеспечивающим развитие растениеводства (кроме ЛПХ);</w:t>
      </w:r>
    </w:p>
    <w:p w14:paraId="47A2B400" w14:textId="5137332F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2) обеспечение численности поголовья коров, овцематок (включая ярок от года и старше), </w:t>
      </w:r>
      <w:proofErr w:type="spellStart"/>
      <w:r w:rsidRPr="000B454C">
        <w:rPr>
          <w:rFonts w:ascii="Times New Roman" w:hAnsi="Times New Roman"/>
          <w:sz w:val="28"/>
          <w:szCs w:val="28"/>
        </w:rPr>
        <w:t>козоматок</w:t>
      </w:r>
      <w:proofErr w:type="spellEnd"/>
      <w:r w:rsidRPr="000B454C">
        <w:rPr>
          <w:rFonts w:ascii="Times New Roman" w:hAnsi="Times New Roman"/>
          <w:sz w:val="28"/>
          <w:szCs w:val="28"/>
        </w:rPr>
        <w:t xml:space="preserve"> (включая козочек от года и старше) по состоянию на начало года получения субсидии не ниже уровня численности поголовья на начало года, предшествующего году получения субсидии, сельскохозяйственными товаропроизводителями, занимающимися животноводством</w:t>
      </w:r>
      <w:r w:rsidR="00234A92">
        <w:rPr>
          <w:rFonts w:ascii="Times New Roman" w:hAnsi="Times New Roman"/>
          <w:sz w:val="28"/>
          <w:szCs w:val="28"/>
        </w:rPr>
        <w:t xml:space="preserve"> </w:t>
      </w:r>
      <w:r w:rsidR="00234A92" w:rsidRPr="000B454C">
        <w:rPr>
          <w:rFonts w:ascii="Times New Roman" w:hAnsi="Times New Roman"/>
          <w:sz w:val="28"/>
          <w:szCs w:val="28"/>
        </w:rPr>
        <w:t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</w:t>
      </w:r>
      <w:r w:rsidRPr="000B454C">
        <w:rPr>
          <w:rFonts w:ascii="Times New Roman" w:hAnsi="Times New Roman"/>
          <w:sz w:val="28"/>
          <w:szCs w:val="28"/>
        </w:rPr>
        <w:t>, за исключением осуществляющих данный вид деятельности менее одного года, по направлениям, обеспечивающим развитие животноводства (кроме ЛПХ);</w:t>
      </w:r>
    </w:p>
    <w:p w14:paraId="47E03D50" w14:textId="015659E5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3) обеспечение прироста производства объемов коровьего молока в году получения субсидии по отношению к уровню года, предшествующего году получения субсидии, сельскохозяйственными товаропроизводителями, занимающимися производством коровьего молока</w:t>
      </w:r>
      <w:r w:rsidR="00234A92">
        <w:rPr>
          <w:rFonts w:ascii="Times New Roman" w:hAnsi="Times New Roman"/>
          <w:sz w:val="28"/>
          <w:szCs w:val="28"/>
        </w:rPr>
        <w:t xml:space="preserve"> </w:t>
      </w:r>
      <w:r w:rsidR="00234A92" w:rsidRPr="000B454C">
        <w:rPr>
          <w:rFonts w:ascii="Times New Roman" w:hAnsi="Times New Roman"/>
          <w:sz w:val="28"/>
          <w:szCs w:val="28"/>
        </w:rPr>
        <w:t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</w:t>
      </w:r>
      <w:r w:rsidRPr="000B454C">
        <w:rPr>
          <w:rFonts w:ascii="Times New Roman" w:hAnsi="Times New Roman"/>
          <w:sz w:val="28"/>
          <w:szCs w:val="28"/>
        </w:rPr>
        <w:t xml:space="preserve">, за исключением осуществляющих данный вид </w:t>
      </w:r>
      <w:r w:rsidRPr="000B454C">
        <w:rPr>
          <w:rFonts w:ascii="Times New Roman" w:hAnsi="Times New Roman"/>
          <w:sz w:val="28"/>
          <w:szCs w:val="28"/>
        </w:rPr>
        <w:lastRenderedPageBreak/>
        <w:t>деятельности менее одного года - при  предоставлении  субсидии  на  производство  реализуемой  продукции (молока);</w:t>
      </w:r>
    </w:p>
    <w:p w14:paraId="009D13B0" w14:textId="77777777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4) предоставление документа,  подтверждающего  факта полной оплаты стоимости приобретенных сельскохозяйственных животных согласно договору, а также принятии на себя обязательства о содержании и сохранности животных в течение трех лет со дня их приобретения - при предоставлении субсидии на  возмещение     части    затрат    на    приобретение    племенных   и   товарных   сельскохозяйственных   животных  (коров,  нетелей,  овцематок,   ремонтных телок, ярочек, козочек), предназначенных для воспроизводства, в том числе на условиях рассрочки (отсрочки) платежа или аренды с последующим выкупом;</w:t>
      </w:r>
    </w:p>
    <w:p w14:paraId="2508F073" w14:textId="77208062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5)  предоставление    документа, подтверждающего     заявителем    факта наличия поголовья коров на 1-ое января текущего  года  и  сохранения его   численности  в   хозяйстве   на   дату   </w:t>
      </w:r>
      <w:r w:rsidR="00234A92">
        <w:rPr>
          <w:rFonts w:ascii="Times New Roman" w:hAnsi="Times New Roman"/>
          <w:sz w:val="28"/>
          <w:szCs w:val="28"/>
        </w:rPr>
        <w:t xml:space="preserve">заявки </w:t>
      </w:r>
      <w:r w:rsidR="009E544E" w:rsidRPr="000B454C">
        <w:rPr>
          <w:rFonts w:ascii="Times New Roman" w:hAnsi="Times New Roman"/>
          <w:sz w:val="28"/>
          <w:szCs w:val="28"/>
        </w:rPr>
        <w:t>(данное условие не распространяется на сельскохозяйственных товаропроизводителей, осуществляющих проведение мероприятий по оздоровлению стада от лейкоза крупного рогатого скота)</w:t>
      </w:r>
      <w:r w:rsidR="009E544E">
        <w:rPr>
          <w:rFonts w:ascii="Times New Roman" w:hAnsi="Times New Roman"/>
          <w:sz w:val="28"/>
          <w:szCs w:val="28"/>
        </w:rPr>
        <w:t xml:space="preserve"> </w:t>
      </w:r>
      <w:r w:rsidRPr="000B454C">
        <w:rPr>
          <w:rFonts w:ascii="Times New Roman" w:hAnsi="Times New Roman"/>
          <w:sz w:val="28"/>
          <w:szCs w:val="28"/>
        </w:rPr>
        <w:t>– при  предоставлении  субсидии  на  производство  реализуемой    продукции (молока);</w:t>
      </w:r>
    </w:p>
    <w:p w14:paraId="62FD3761" w14:textId="77777777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6) предоставление документа, подтверждающего факта завершения   монтажа    систем    капельного    орошения (акта обследования) – при предоставлении   субсидии на возмещение части затрат на приобретение систем капельного орошения для ведения овощеводства, садоводства и виноградарства;</w:t>
      </w:r>
    </w:p>
    <w:p w14:paraId="27427425" w14:textId="77777777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7) предоставление   документа, подтверждающего факта завершения монтажа теплицы и принятия на себя обязательства о ее эксплуатации в течение последующих пяти лет, а также подтверждающего эксплуатацию теплицы по целевому назначению (акта обследования) - при предоставлении субсидии на возмещение части затрат на строительство теплиц.</w:t>
      </w:r>
    </w:p>
    <w:p w14:paraId="3B6E80D0" w14:textId="77777777" w:rsidR="007113D7" w:rsidRPr="000B454C" w:rsidRDefault="007113D7" w:rsidP="007113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В пределах компетенции осуществляет иные мероприятия, направленные на реализацию настоящего Соглашения.</w:t>
      </w:r>
    </w:p>
    <w:p w14:paraId="19508F72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</w:t>
      </w:r>
      <w:r w:rsidR="007113D7" w:rsidRPr="000B454C">
        <w:rPr>
          <w:rFonts w:ascii="Times New Roman" w:hAnsi="Times New Roman"/>
          <w:sz w:val="28"/>
          <w:szCs w:val="28"/>
        </w:rPr>
        <w:t>5</w:t>
      </w:r>
      <w:r w:rsidRPr="000B454C">
        <w:rPr>
          <w:rFonts w:ascii="Times New Roman" w:hAnsi="Times New Roman"/>
          <w:sz w:val="28"/>
          <w:szCs w:val="28"/>
        </w:rPr>
        <w:t>. Обеспечи</w:t>
      </w:r>
      <w:r w:rsidR="004C4F95" w:rsidRPr="000B454C">
        <w:rPr>
          <w:rFonts w:ascii="Times New Roman" w:hAnsi="Times New Roman"/>
          <w:sz w:val="28"/>
          <w:szCs w:val="28"/>
        </w:rPr>
        <w:t>ть</w:t>
      </w:r>
      <w:r w:rsidRPr="000B454C">
        <w:rPr>
          <w:rFonts w:ascii="Times New Roman" w:hAnsi="Times New Roman"/>
          <w:sz w:val="28"/>
          <w:szCs w:val="28"/>
        </w:rPr>
        <w:t xml:space="preserve"> достижение значений результатов предоставления субсидии и соблюдение сроков его достижения, устанавливаемых в соответствии с пунктом 2.1.3 настоящего Соглашения.</w:t>
      </w:r>
    </w:p>
    <w:p w14:paraId="429BC0C3" w14:textId="77777777" w:rsidR="000D5525" w:rsidRPr="000B454C" w:rsidRDefault="000D5525" w:rsidP="000D5525">
      <w:pPr>
        <w:tabs>
          <w:tab w:val="left" w:pos="7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</w:t>
      </w:r>
      <w:r w:rsidR="007113D7" w:rsidRPr="000B454C">
        <w:rPr>
          <w:rFonts w:ascii="Times New Roman" w:hAnsi="Times New Roman"/>
          <w:sz w:val="28"/>
          <w:szCs w:val="28"/>
        </w:rPr>
        <w:t>6</w:t>
      </w:r>
      <w:r w:rsidRPr="000B454C">
        <w:rPr>
          <w:rFonts w:ascii="Times New Roman" w:hAnsi="Times New Roman"/>
          <w:sz w:val="28"/>
          <w:szCs w:val="28"/>
        </w:rPr>
        <w:t>. В случае получения от Управления требования в соответствии с пунктом 2.1.7. настоящего Соглашения:</w:t>
      </w:r>
    </w:p>
    <w:p w14:paraId="6C3EC317" w14:textId="77777777" w:rsidR="000D5525" w:rsidRPr="000B454C" w:rsidRDefault="000D5525" w:rsidP="000D5525">
      <w:pPr>
        <w:tabs>
          <w:tab w:val="left" w:pos="7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</w:t>
      </w:r>
      <w:r w:rsidR="007113D7" w:rsidRPr="000B454C">
        <w:rPr>
          <w:rFonts w:ascii="Times New Roman" w:hAnsi="Times New Roman"/>
          <w:sz w:val="28"/>
          <w:szCs w:val="28"/>
        </w:rPr>
        <w:t>6</w:t>
      </w:r>
      <w:r w:rsidRPr="000B454C">
        <w:rPr>
          <w:rFonts w:ascii="Times New Roman" w:hAnsi="Times New Roman"/>
          <w:sz w:val="28"/>
          <w:szCs w:val="28"/>
        </w:rPr>
        <w:t>.1. Устранять факт(ы) нарушения целей и условий предоставления субсидии в сроки, определенные в указанном требовании.</w:t>
      </w:r>
    </w:p>
    <w:p w14:paraId="3ECF49C8" w14:textId="77777777" w:rsidR="000D5525" w:rsidRPr="000B454C" w:rsidRDefault="000D5525" w:rsidP="000D5525">
      <w:pPr>
        <w:tabs>
          <w:tab w:val="left" w:pos="7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</w:t>
      </w:r>
      <w:r w:rsidR="007113D7" w:rsidRPr="000B454C">
        <w:rPr>
          <w:rFonts w:ascii="Times New Roman" w:hAnsi="Times New Roman"/>
          <w:sz w:val="28"/>
          <w:szCs w:val="28"/>
        </w:rPr>
        <w:t>6</w:t>
      </w:r>
      <w:r w:rsidRPr="000B454C">
        <w:rPr>
          <w:rFonts w:ascii="Times New Roman" w:hAnsi="Times New Roman"/>
          <w:sz w:val="28"/>
          <w:szCs w:val="28"/>
        </w:rPr>
        <w:t>.2. Возвращать в краевой бюджет субсидию в размере и сроки, определенные в указанном требовании.</w:t>
      </w:r>
    </w:p>
    <w:p w14:paraId="314E6462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</w:t>
      </w:r>
      <w:r w:rsidR="007113D7" w:rsidRPr="000B454C">
        <w:rPr>
          <w:rFonts w:ascii="Times New Roman" w:hAnsi="Times New Roman"/>
          <w:sz w:val="28"/>
          <w:szCs w:val="28"/>
        </w:rPr>
        <w:t>7</w:t>
      </w:r>
      <w:r w:rsidRPr="000B454C">
        <w:rPr>
          <w:rFonts w:ascii="Times New Roman" w:hAnsi="Times New Roman"/>
          <w:sz w:val="28"/>
          <w:szCs w:val="28"/>
        </w:rPr>
        <w:t>.</w:t>
      </w:r>
      <w:r w:rsidRPr="000B454C">
        <w:rPr>
          <w:rFonts w:ascii="Times New Roman" w:hAnsi="Times New Roman"/>
          <w:color w:val="000000"/>
          <w:sz w:val="28"/>
          <w:szCs w:val="28"/>
        </w:rPr>
        <w:t xml:space="preserve"> Представить в Управление:</w:t>
      </w:r>
    </w:p>
    <w:p w14:paraId="276DDE91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color w:val="000000"/>
          <w:sz w:val="28"/>
          <w:szCs w:val="28"/>
        </w:rPr>
        <w:t>2.2.</w:t>
      </w:r>
      <w:r w:rsidR="007113D7" w:rsidRPr="000B454C">
        <w:rPr>
          <w:rFonts w:ascii="Times New Roman" w:hAnsi="Times New Roman"/>
          <w:color w:val="000000"/>
          <w:sz w:val="28"/>
          <w:szCs w:val="28"/>
        </w:rPr>
        <w:t>7</w:t>
      </w:r>
      <w:r w:rsidRPr="000B454C">
        <w:rPr>
          <w:rFonts w:ascii="Times New Roman" w:hAnsi="Times New Roman"/>
          <w:color w:val="000000"/>
          <w:sz w:val="28"/>
          <w:szCs w:val="28"/>
        </w:rPr>
        <w:t>.1. Отчет о достижении результата предоставления субсидии, показателей, необходимых для достижения результатов предоставления субсидии (при установлении таких показателей) за текущий финансовый год до 20-го числа января года, следующего за отчетным по форме, согласно приложению 2 к настоящему Соглашению.</w:t>
      </w:r>
    </w:p>
    <w:p w14:paraId="3D0027C9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color w:val="000000"/>
          <w:sz w:val="28"/>
          <w:szCs w:val="28"/>
        </w:rPr>
        <w:lastRenderedPageBreak/>
        <w:t>2.2.</w:t>
      </w:r>
      <w:r w:rsidR="007113D7" w:rsidRPr="000B454C">
        <w:rPr>
          <w:rFonts w:ascii="Times New Roman" w:hAnsi="Times New Roman"/>
          <w:color w:val="000000"/>
          <w:sz w:val="28"/>
          <w:szCs w:val="28"/>
        </w:rPr>
        <w:t>7</w:t>
      </w:r>
      <w:r w:rsidRPr="000B454C">
        <w:rPr>
          <w:rFonts w:ascii="Times New Roman" w:hAnsi="Times New Roman"/>
          <w:color w:val="000000"/>
          <w:sz w:val="28"/>
          <w:szCs w:val="28"/>
        </w:rPr>
        <w:t>.2</w:t>
      </w:r>
      <w:r w:rsidR="000C3AA7" w:rsidRPr="000B454C">
        <w:rPr>
          <w:rFonts w:ascii="Times New Roman" w:hAnsi="Times New Roman"/>
          <w:color w:val="000000"/>
          <w:sz w:val="28"/>
          <w:szCs w:val="28"/>
        </w:rPr>
        <w:t>.</w:t>
      </w:r>
      <w:r w:rsidRPr="000B454C">
        <w:rPr>
          <w:rFonts w:ascii="Times New Roman" w:hAnsi="Times New Roman"/>
          <w:color w:val="000000"/>
          <w:sz w:val="28"/>
          <w:szCs w:val="28"/>
        </w:rPr>
        <w:t xml:space="preserve"> Отчет о производственных показател</w:t>
      </w:r>
      <w:r w:rsidR="007113D7" w:rsidRPr="000B454C">
        <w:rPr>
          <w:rFonts w:ascii="Times New Roman" w:hAnsi="Times New Roman"/>
          <w:color w:val="000000"/>
          <w:sz w:val="28"/>
          <w:szCs w:val="28"/>
        </w:rPr>
        <w:t>ях</w:t>
      </w:r>
      <w:r w:rsidRPr="000B454C">
        <w:rPr>
          <w:rFonts w:ascii="Times New Roman" w:hAnsi="Times New Roman"/>
          <w:color w:val="000000"/>
          <w:sz w:val="28"/>
          <w:szCs w:val="28"/>
        </w:rPr>
        <w:t xml:space="preserve"> за текущий финансовый год до 20-го числа января года, следующего за отчетным по форме, согласно приложению 3 к настоящему Соглашению.</w:t>
      </w:r>
    </w:p>
    <w:p w14:paraId="4A030BF5" w14:textId="7A9B5040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color w:val="000000"/>
          <w:sz w:val="28"/>
          <w:szCs w:val="28"/>
        </w:rPr>
        <w:t>2.2.</w:t>
      </w:r>
      <w:r w:rsidR="007113D7" w:rsidRPr="000B454C">
        <w:rPr>
          <w:rFonts w:ascii="Times New Roman" w:hAnsi="Times New Roman"/>
          <w:color w:val="000000"/>
          <w:sz w:val="28"/>
          <w:szCs w:val="28"/>
        </w:rPr>
        <w:t>7</w:t>
      </w:r>
      <w:r w:rsidRPr="000B454C">
        <w:rPr>
          <w:rFonts w:ascii="Times New Roman" w:hAnsi="Times New Roman"/>
          <w:color w:val="000000"/>
          <w:sz w:val="28"/>
          <w:szCs w:val="28"/>
        </w:rPr>
        <w:t xml:space="preserve">.3. Отчет   о   финансово-экономическом    состоянии товаропроизводителей агропромышленного </w:t>
      </w:r>
      <w:proofErr w:type="gramStart"/>
      <w:r w:rsidRPr="000B454C">
        <w:rPr>
          <w:rFonts w:ascii="Times New Roman" w:hAnsi="Times New Roman"/>
          <w:color w:val="000000"/>
          <w:sz w:val="28"/>
          <w:szCs w:val="28"/>
        </w:rPr>
        <w:t>комплекса  за</w:t>
      </w:r>
      <w:proofErr w:type="gramEnd"/>
      <w:r w:rsidRPr="000B454C">
        <w:rPr>
          <w:rFonts w:ascii="Times New Roman" w:hAnsi="Times New Roman"/>
          <w:color w:val="000000"/>
          <w:sz w:val="28"/>
          <w:szCs w:val="28"/>
        </w:rPr>
        <w:t xml:space="preserve"> текущий финансовый год ежеквартально до 20-го числа месяца, следующего за отчетным, по формам, установленным Министерством сельского хозяйства Российской Федерации (кроме ЛПХ)</w:t>
      </w:r>
      <w:r w:rsidR="00E23D01" w:rsidRPr="000B454C">
        <w:rPr>
          <w:rFonts w:ascii="Times New Roman" w:hAnsi="Times New Roman"/>
          <w:color w:val="000000"/>
          <w:sz w:val="28"/>
          <w:szCs w:val="28"/>
        </w:rPr>
        <w:t>.</w:t>
      </w:r>
    </w:p>
    <w:p w14:paraId="71EE89D9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color w:val="000000"/>
          <w:sz w:val="28"/>
          <w:szCs w:val="28"/>
        </w:rPr>
        <w:t>2.2.</w:t>
      </w:r>
      <w:r w:rsidR="007113D7" w:rsidRPr="000B454C">
        <w:rPr>
          <w:rFonts w:ascii="Times New Roman" w:hAnsi="Times New Roman"/>
          <w:color w:val="000000"/>
          <w:sz w:val="28"/>
          <w:szCs w:val="28"/>
        </w:rPr>
        <w:t>7</w:t>
      </w:r>
      <w:r w:rsidRPr="000B454C">
        <w:rPr>
          <w:rFonts w:ascii="Times New Roman" w:hAnsi="Times New Roman"/>
          <w:color w:val="000000"/>
          <w:sz w:val="28"/>
          <w:szCs w:val="28"/>
        </w:rPr>
        <w:t xml:space="preserve">.4. Отчет о производстве продукции ежегодно в срок до 1-го </w:t>
      </w:r>
      <w:proofErr w:type="gramStart"/>
      <w:r w:rsidRPr="000B454C">
        <w:rPr>
          <w:rFonts w:ascii="Times New Roman" w:hAnsi="Times New Roman"/>
          <w:color w:val="000000"/>
          <w:sz w:val="28"/>
          <w:szCs w:val="28"/>
        </w:rPr>
        <w:t>апреля  года</w:t>
      </w:r>
      <w:proofErr w:type="gramEnd"/>
      <w:r w:rsidRPr="000B454C">
        <w:rPr>
          <w:rFonts w:ascii="Times New Roman" w:hAnsi="Times New Roman"/>
          <w:color w:val="000000"/>
          <w:sz w:val="28"/>
          <w:szCs w:val="28"/>
        </w:rPr>
        <w:t>, следующего за годом предоставления субсидии, по форме, установленной настоящим Порядком (кроме КФХ, ИП).</w:t>
      </w:r>
    </w:p>
    <w:p w14:paraId="672B2D7C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454C">
        <w:rPr>
          <w:rFonts w:ascii="Times New Roman" w:hAnsi="Times New Roman"/>
          <w:color w:val="000000"/>
          <w:sz w:val="28"/>
          <w:szCs w:val="28"/>
        </w:rPr>
        <w:t>2.2.</w:t>
      </w:r>
      <w:r w:rsidR="007113D7" w:rsidRPr="000B454C">
        <w:rPr>
          <w:rFonts w:ascii="Times New Roman" w:hAnsi="Times New Roman"/>
          <w:color w:val="000000"/>
          <w:sz w:val="28"/>
          <w:szCs w:val="28"/>
        </w:rPr>
        <w:t>8</w:t>
      </w:r>
      <w:r w:rsidRPr="000B454C">
        <w:rPr>
          <w:rFonts w:ascii="Times New Roman" w:hAnsi="Times New Roman"/>
          <w:color w:val="000000"/>
          <w:sz w:val="28"/>
          <w:szCs w:val="28"/>
        </w:rPr>
        <w:t>. 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14:paraId="7E7CDE5C" w14:textId="77777777" w:rsidR="000D5525" w:rsidRPr="000B454C" w:rsidRDefault="000D5525" w:rsidP="000D5525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2.2.</w:t>
      </w:r>
      <w:r w:rsidR="007113D7" w:rsidRPr="000B454C">
        <w:rPr>
          <w:rFonts w:ascii="Times New Roman" w:hAnsi="Times New Roman"/>
          <w:sz w:val="28"/>
          <w:szCs w:val="28"/>
        </w:rPr>
        <w:t>9</w:t>
      </w:r>
      <w:r w:rsidRPr="000B454C">
        <w:rPr>
          <w:rFonts w:ascii="Times New Roman" w:hAnsi="Times New Roman"/>
          <w:sz w:val="28"/>
          <w:szCs w:val="28"/>
        </w:rPr>
        <w:t>.  Соблюдать иные условия, предусмотренные Порядком.</w:t>
      </w:r>
    </w:p>
    <w:p w14:paraId="176B7A57" w14:textId="77777777" w:rsidR="007113D7" w:rsidRPr="000B454C" w:rsidRDefault="007113D7" w:rsidP="000D5525">
      <w:pPr>
        <w:pStyle w:val="a4"/>
        <w:suppressAutoHyphens/>
        <w:ind w:firstLine="0"/>
        <w:contextualSpacing/>
        <w:jc w:val="center"/>
      </w:pPr>
    </w:p>
    <w:p w14:paraId="11412C75" w14:textId="77777777" w:rsidR="000D5525" w:rsidRPr="000B454C" w:rsidRDefault="000D5525" w:rsidP="000D5525">
      <w:pPr>
        <w:pStyle w:val="a4"/>
        <w:suppressAutoHyphens/>
        <w:ind w:firstLine="0"/>
        <w:contextualSpacing/>
        <w:jc w:val="center"/>
      </w:pPr>
      <w:r w:rsidRPr="000B454C">
        <w:t>3. Ответственность Сторон</w:t>
      </w:r>
    </w:p>
    <w:p w14:paraId="0C53379C" w14:textId="77777777" w:rsidR="000D5525" w:rsidRPr="000B454C" w:rsidRDefault="000D5525" w:rsidP="000D5525">
      <w:pPr>
        <w:pStyle w:val="a4"/>
        <w:suppressAutoHyphens/>
        <w:ind w:firstLine="0"/>
        <w:contextualSpacing/>
        <w:jc w:val="center"/>
      </w:pPr>
    </w:p>
    <w:p w14:paraId="6F890A80" w14:textId="77777777" w:rsidR="000D5525" w:rsidRPr="000B454C" w:rsidRDefault="000D5525" w:rsidP="00EB25B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3.1. В   случае неисполнения или ненадлежащего исполнения своих обязательств по настоящему Соглашению Стороны несут ответственность в </w:t>
      </w:r>
      <w:proofErr w:type="gramStart"/>
      <w:r w:rsidRPr="000B454C">
        <w:rPr>
          <w:rFonts w:ascii="Times New Roman" w:hAnsi="Times New Roman"/>
          <w:sz w:val="28"/>
          <w:szCs w:val="28"/>
        </w:rPr>
        <w:t>соответствии  с</w:t>
      </w:r>
      <w:proofErr w:type="gramEnd"/>
      <w:r w:rsidRPr="000B454C">
        <w:rPr>
          <w:rFonts w:ascii="Times New Roman" w:hAnsi="Times New Roman"/>
          <w:sz w:val="28"/>
          <w:szCs w:val="28"/>
        </w:rPr>
        <w:t xml:space="preserve">  законодательством   Российской   Федерации  и  условиями  настоящего Соглашения.</w:t>
      </w:r>
    </w:p>
    <w:p w14:paraId="7764BE7E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3.2. Получатель несет ответственность за достоверность документов, предоставленных в Управление с целью реализации настоящего Соглашения, в установленном законодательством Российской Федерации порядке.</w:t>
      </w:r>
    </w:p>
    <w:p w14:paraId="6EECDA7C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3.3. Управление несет ответственность за осуществление расходов краевого бюджета, направляемых на выплату Субсидий, в соответствии с законодательством Российской Федерации.</w:t>
      </w:r>
    </w:p>
    <w:p w14:paraId="0F86CAD9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3.4. В случае нарушения Получателем условий, установленных при предоставлении субсидий, выявленного по фактам проверок, проведенных Управлением и (или) органом государственного финансового контроля и (или) в случае неисполнения обязательств, предусмотренных пунктом 2.2 Соглашения, сумма перечисленной субсидии подлежит возврату Получателем в краевой бюджет в соответствии с Порядком.</w:t>
      </w:r>
    </w:p>
    <w:p w14:paraId="4120ADCA" w14:textId="77777777" w:rsidR="000C3AA7" w:rsidRPr="000B454C" w:rsidRDefault="000C3AA7" w:rsidP="000D5525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DB7F8C0" w14:textId="77777777" w:rsidR="000D5525" w:rsidRPr="000B454C" w:rsidRDefault="000D5525" w:rsidP="000D5525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4. Дополнительные условия</w:t>
      </w:r>
    </w:p>
    <w:p w14:paraId="35CE9379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0FC6BDD" w14:textId="741A5456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4.1. Получатель дает согласие Управлению на автоматизированную, а </w:t>
      </w:r>
      <w:proofErr w:type="gramStart"/>
      <w:r w:rsidRPr="000B454C">
        <w:rPr>
          <w:rFonts w:ascii="Times New Roman" w:hAnsi="Times New Roman"/>
          <w:sz w:val="28"/>
          <w:szCs w:val="28"/>
        </w:rPr>
        <w:t>также  без</w:t>
      </w:r>
      <w:proofErr w:type="gramEnd"/>
      <w:r w:rsidRPr="000B454C">
        <w:rPr>
          <w:rFonts w:ascii="Times New Roman" w:hAnsi="Times New Roman"/>
          <w:sz w:val="28"/>
          <w:szCs w:val="28"/>
        </w:rPr>
        <w:t xml:space="preserve">  использования  средств  автоматизации обработку персональных данных в соответствии с Федеральным законом от 27 июля 2006 г. № 152-ФЗ «О  персональных  данных»,  иными   нормативными   правовыми   актами    Российской Федерации и Краснодарского края.</w:t>
      </w:r>
    </w:p>
    <w:p w14:paraId="7EC2CE21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lastRenderedPageBreak/>
        <w:t>4.2. Получатель дает согласие на осуществление Управлением и органами государственного   финансового    контроля    проверок соблюдения условий, целей и порядка предоставления субсидии.</w:t>
      </w:r>
    </w:p>
    <w:p w14:paraId="126AC7D2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4.3. В случае уменьшения Управлени</w:t>
      </w:r>
      <w:r w:rsidR="007113D7" w:rsidRPr="000B454C">
        <w:rPr>
          <w:rFonts w:ascii="Times New Roman" w:hAnsi="Times New Roman"/>
          <w:sz w:val="28"/>
          <w:szCs w:val="28"/>
        </w:rPr>
        <w:t>ю</w:t>
      </w:r>
      <w:r w:rsidRPr="000B454C">
        <w:rPr>
          <w:rFonts w:ascii="Times New Roman" w:hAnsi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определенном в пункте 1.3 настоящего Соглашения, по согласованию Сторон в Соглашение вносится изменени</w:t>
      </w:r>
      <w:r w:rsidR="00EB25BE" w:rsidRPr="000B454C">
        <w:rPr>
          <w:rFonts w:ascii="Times New Roman" w:hAnsi="Times New Roman"/>
          <w:sz w:val="28"/>
          <w:szCs w:val="28"/>
        </w:rPr>
        <w:t>е</w:t>
      </w:r>
      <w:r w:rsidRPr="000B454C">
        <w:rPr>
          <w:rFonts w:ascii="Times New Roman" w:hAnsi="Times New Roman"/>
          <w:sz w:val="28"/>
          <w:szCs w:val="28"/>
        </w:rPr>
        <w:t xml:space="preserve"> в соответствии с пунктом 6.4 настоящего Соглашения.</w:t>
      </w:r>
    </w:p>
    <w:p w14:paraId="25807245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При недостижении согласия настоящее Соглашение подлежит расторжению в соответствии с пунктом 6.5.1.3 настоящего Соглашения.</w:t>
      </w:r>
    </w:p>
    <w:p w14:paraId="4BAC96A2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1BAF53" w14:textId="77777777" w:rsidR="000D5525" w:rsidRPr="000B454C" w:rsidRDefault="000D5525" w:rsidP="00BC606F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5. Порядок разрешения споров</w:t>
      </w:r>
    </w:p>
    <w:p w14:paraId="3C21E143" w14:textId="77777777" w:rsidR="00BC606F" w:rsidRPr="000B454C" w:rsidRDefault="00BC606F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CBA692" w14:textId="77777777" w:rsidR="000D5525" w:rsidRPr="000B454C" w:rsidRDefault="000D5525" w:rsidP="000D552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5.1. Все споры и разногласия, которые могут возникнуть между Сторонами по настоящему Соглашению, разрешаются путем переговоров (писем).</w:t>
      </w:r>
    </w:p>
    <w:p w14:paraId="40D4D845" w14:textId="790F8748" w:rsidR="000D5525" w:rsidRPr="000B454C" w:rsidRDefault="000D5525" w:rsidP="00FF4FF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5.2. В случае недостижения Сторонами согласия споры, возникшие между Сторонами, рассматриваются в установленном законодательством порядке </w:t>
      </w:r>
      <w:r w:rsidRPr="000B454C">
        <w:rPr>
          <w:rFonts w:ascii="Times New Roman" w:hAnsi="Times New Roman"/>
          <w:sz w:val="28"/>
          <w:szCs w:val="28"/>
        </w:rPr>
        <w:br/>
        <w:t>в Арбитражном суде Краснодарского края.</w:t>
      </w:r>
    </w:p>
    <w:p w14:paraId="167DEC11" w14:textId="77777777" w:rsidR="009E544E" w:rsidRDefault="009E544E" w:rsidP="000D5525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0799FEA" w14:textId="34EA2AEF" w:rsidR="000D5525" w:rsidRPr="000B454C" w:rsidRDefault="000D5525" w:rsidP="000D5525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6. Прочие условия</w:t>
      </w:r>
    </w:p>
    <w:p w14:paraId="14F8AD7A" w14:textId="77777777" w:rsidR="000D5525" w:rsidRPr="000B454C" w:rsidRDefault="000D5525" w:rsidP="000D5525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323D027" w14:textId="77777777" w:rsidR="000D5525" w:rsidRPr="000B454C" w:rsidRDefault="000D5525" w:rsidP="000D552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          6.1. Соглашение составлено в двух экземплярах, имеющих равную юридическую силу, по 1 (одному) экземпляру для каждой из Сторон.</w:t>
      </w:r>
    </w:p>
    <w:p w14:paraId="2FF52FCD" w14:textId="77777777" w:rsidR="000D5525" w:rsidRPr="000B454C" w:rsidRDefault="000D5525" w:rsidP="000D55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6.2. Настоящее Соглашение вступает в силу со дня его подписания Сторонами и действует до исполнения Сторонами   всех обязательств по Соглашению.</w:t>
      </w:r>
    </w:p>
    <w:p w14:paraId="6C3797D2" w14:textId="77777777" w:rsidR="000D5525" w:rsidRPr="000B454C" w:rsidRDefault="000D5525" w:rsidP="000D5525">
      <w:pPr>
        <w:spacing w:after="0" w:line="240" w:lineRule="auto"/>
        <w:ind w:firstLine="709"/>
        <w:contextualSpacing/>
        <w:jc w:val="both"/>
      </w:pPr>
      <w:r w:rsidRPr="000B454C">
        <w:rPr>
          <w:rFonts w:ascii="Times New Roman" w:hAnsi="Times New Roman"/>
          <w:sz w:val="28"/>
          <w:szCs w:val="28"/>
        </w:rPr>
        <w:t>6.3. Изменения и дополнения к настоящему Соглашению считаются действительными, если они совершены в письменной форме и подписаны Сторонами.</w:t>
      </w:r>
      <w:r w:rsidRPr="000B454C">
        <w:t xml:space="preserve"> </w:t>
      </w:r>
    </w:p>
    <w:p w14:paraId="2BC85704" w14:textId="77777777" w:rsidR="000D5525" w:rsidRPr="000B454C" w:rsidRDefault="000D5525" w:rsidP="000D55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6.4. Изменение настоящего Соглашения осуществляется по соглашению Сторон и оформляется в виде дополнительного соглашения к настоящему Соглашению, являющимся неотъемлемой частью настоящего Соглашения.</w:t>
      </w:r>
    </w:p>
    <w:p w14:paraId="3FBEF484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B454C">
        <w:rPr>
          <w:rFonts w:ascii="Times New Roman" w:hAnsi="Times New Roman" w:cs="Calibri"/>
          <w:sz w:val="28"/>
          <w:szCs w:val="28"/>
        </w:rPr>
        <w:t>6.5. Настоящее Соглашение может быть расторгнуто по соглашению Сторон либо в одностороннем порядке.</w:t>
      </w:r>
    </w:p>
    <w:p w14:paraId="1BB75169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B454C">
        <w:rPr>
          <w:rFonts w:ascii="Times New Roman" w:hAnsi="Times New Roman" w:cs="Calibri"/>
          <w:sz w:val="28"/>
          <w:szCs w:val="28"/>
        </w:rPr>
        <w:t>6.5.1. Расторжение настоящего Соглашения возможно в случае:</w:t>
      </w:r>
    </w:p>
    <w:p w14:paraId="62BADA5F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B454C">
        <w:rPr>
          <w:rFonts w:ascii="Times New Roman" w:hAnsi="Times New Roman" w:cs="Calibri"/>
          <w:sz w:val="28"/>
          <w:szCs w:val="28"/>
        </w:rPr>
        <w:t xml:space="preserve">6.5.1.1. </w:t>
      </w:r>
      <w:bookmarkStart w:id="0" w:name="_Hlk76029360"/>
      <w:r w:rsidRPr="000B454C">
        <w:rPr>
          <w:rFonts w:ascii="Times New Roman" w:hAnsi="Times New Roman" w:cs="Calibri"/>
          <w:sz w:val="28"/>
          <w:szCs w:val="28"/>
        </w:rPr>
        <w:t>Реорганизация или прекращения деятельности</w:t>
      </w:r>
      <w:bookmarkEnd w:id="0"/>
      <w:r w:rsidRPr="000B454C">
        <w:rPr>
          <w:rFonts w:ascii="Times New Roman" w:hAnsi="Times New Roman" w:cs="Calibri"/>
          <w:sz w:val="28"/>
          <w:szCs w:val="28"/>
        </w:rPr>
        <w:t xml:space="preserve"> Получателя;</w:t>
      </w:r>
    </w:p>
    <w:p w14:paraId="35585550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B454C">
        <w:rPr>
          <w:rFonts w:ascii="Times New Roman" w:hAnsi="Times New Roman" w:cs="Calibri"/>
          <w:sz w:val="28"/>
          <w:szCs w:val="28"/>
        </w:rPr>
        <w:t xml:space="preserve">6.5.1.2. Нарушения   Получателем     </w:t>
      </w:r>
      <w:proofErr w:type="gramStart"/>
      <w:r w:rsidRPr="000B454C">
        <w:rPr>
          <w:rFonts w:ascii="Times New Roman" w:hAnsi="Times New Roman" w:cs="Calibri"/>
          <w:sz w:val="28"/>
          <w:szCs w:val="28"/>
        </w:rPr>
        <w:t xml:space="preserve">порядка,   </w:t>
      </w:r>
      <w:proofErr w:type="gramEnd"/>
      <w:r w:rsidRPr="000B454C">
        <w:rPr>
          <w:rFonts w:ascii="Times New Roman" w:hAnsi="Times New Roman" w:cs="Calibri"/>
          <w:sz w:val="28"/>
          <w:szCs w:val="28"/>
        </w:rPr>
        <w:t xml:space="preserve"> целей   и    условий предоставления Субсидии, установленных Правилами предоставления субсидии и настоящим Соглашением;</w:t>
      </w:r>
    </w:p>
    <w:p w14:paraId="18CDBFFF" w14:textId="77777777" w:rsidR="000D5525" w:rsidRPr="000B454C" w:rsidRDefault="000D5525" w:rsidP="000D5525">
      <w:pPr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B454C">
        <w:rPr>
          <w:rFonts w:ascii="Times New Roman" w:hAnsi="Times New Roman" w:cs="Calibri"/>
          <w:sz w:val="28"/>
          <w:szCs w:val="28"/>
        </w:rPr>
        <w:t>6.5.1.3. Недостижение согласия по новым условиям в соответствии с пунктом 4.3 настоящего Соглашения.</w:t>
      </w:r>
    </w:p>
    <w:p w14:paraId="284B5CA0" w14:textId="77777777" w:rsidR="000D5525" w:rsidRPr="000B454C" w:rsidRDefault="000D5525" w:rsidP="000D55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lastRenderedPageBreak/>
        <w:t>6.6.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14:paraId="6E2D286F" w14:textId="77777777" w:rsidR="000D5525" w:rsidRPr="000B454C" w:rsidRDefault="000D5525" w:rsidP="00321D8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6.7. Настоящее Соглашение заключено Сторонами в форме бумажного документа.</w:t>
      </w:r>
    </w:p>
    <w:p w14:paraId="55752102" w14:textId="77777777" w:rsidR="000D5525" w:rsidRPr="000B454C" w:rsidRDefault="000D5525" w:rsidP="000D5525">
      <w:pPr>
        <w:pStyle w:val="a4"/>
        <w:suppressAutoHyphens/>
        <w:ind w:firstLine="0"/>
        <w:contextualSpacing/>
        <w:jc w:val="center"/>
      </w:pPr>
      <w:r w:rsidRPr="000B454C">
        <w:t>7. Реквизиты, подписи Сторон</w:t>
      </w:r>
    </w:p>
    <w:p w14:paraId="09803F25" w14:textId="77777777" w:rsidR="000D5525" w:rsidRPr="000B454C" w:rsidRDefault="000D5525" w:rsidP="000D5525">
      <w:pPr>
        <w:pStyle w:val="a4"/>
        <w:suppressAutoHyphens/>
        <w:ind w:firstLine="0"/>
        <w:contextualSpacing/>
        <w:jc w:val="center"/>
      </w:pPr>
    </w:p>
    <w:p w14:paraId="180313C2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 xml:space="preserve">            Управление                                                                         Получатель</w:t>
      </w:r>
    </w:p>
    <w:p w14:paraId="4919BE7C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______________________                                                 ______________________</w:t>
      </w:r>
    </w:p>
    <w:p w14:paraId="7BAD800C" w14:textId="77777777" w:rsidR="000D5525" w:rsidRPr="000B454C" w:rsidRDefault="000D5525" w:rsidP="000D5525">
      <w:pPr>
        <w:pStyle w:val="a4"/>
        <w:suppressAutoHyphens/>
        <w:ind w:firstLine="0"/>
        <w:contextualSpacing/>
      </w:pPr>
      <w:r w:rsidRPr="000B454C">
        <w:t>______________________                                                 ______________________</w:t>
      </w:r>
    </w:p>
    <w:p w14:paraId="4A1646DE" w14:textId="77777777" w:rsidR="000D5525" w:rsidRPr="000B454C" w:rsidRDefault="000D5525" w:rsidP="000D5525">
      <w:pPr>
        <w:pStyle w:val="a4"/>
        <w:suppressAutoHyphens/>
        <w:ind w:firstLine="0"/>
        <w:contextualSpacing/>
      </w:pPr>
    </w:p>
    <w:p w14:paraId="53A98BE3" w14:textId="77777777" w:rsidR="000D5525" w:rsidRPr="000B454C" w:rsidRDefault="000D5525" w:rsidP="00BC606F">
      <w:pPr>
        <w:pStyle w:val="a4"/>
        <w:suppressAutoHyphens/>
        <w:ind w:firstLine="0"/>
        <w:contextualSpacing/>
        <w:jc w:val="left"/>
      </w:pPr>
      <w:r w:rsidRPr="000B454C">
        <w:t>Согласовано: (на экземпляре Управления)</w:t>
      </w:r>
    </w:p>
    <w:p w14:paraId="2A686A1E" w14:textId="77777777" w:rsidR="00BC606F" w:rsidRPr="000B454C" w:rsidRDefault="00BC606F" w:rsidP="00BC606F">
      <w:pPr>
        <w:pStyle w:val="a4"/>
        <w:suppressAutoHyphens/>
        <w:ind w:firstLine="0"/>
        <w:contextualSpacing/>
        <w:jc w:val="left"/>
      </w:pPr>
    </w:p>
    <w:p w14:paraId="02BBD4E6" w14:textId="77777777" w:rsidR="000D5525" w:rsidRPr="000B454C" w:rsidRDefault="000D5525" w:rsidP="000D5525">
      <w:pPr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14:paraId="7AE3206B" w14:textId="77777777" w:rsidR="000D5525" w:rsidRPr="000B454C" w:rsidRDefault="000D5525" w:rsidP="000D5525">
      <w:pPr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 xml:space="preserve">образования, начальник управления сельского </w:t>
      </w:r>
    </w:p>
    <w:p w14:paraId="765F90CC" w14:textId="77777777" w:rsidR="000D5525" w:rsidRPr="000B454C" w:rsidRDefault="000D5525" w:rsidP="000D5525">
      <w:pPr>
        <w:contextualSpacing/>
        <w:rPr>
          <w:rFonts w:ascii="Times New Roman" w:hAnsi="Times New Roman"/>
          <w:sz w:val="28"/>
          <w:szCs w:val="28"/>
        </w:rPr>
      </w:pPr>
      <w:r w:rsidRPr="000B454C">
        <w:rPr>
          <w:rFonts w:ascii="Times New Roman" w:hAnsi="Times New Roman"/>
          <w:sz w:val="28"/>
          <w:szCs w:val="28"/>
        </w:rPr>
        <w:t>хозяйства и охраны окружающей среды                                 __________________</w:t>
      </w:r>
    </w:p>
    <w:p w14:paraId="4B42D07A" w14:textId="77777777" w:rsidR="000D5525" w:rsidRPr="000B454C" w:rsidRDefault="000D5525" w:rsidP="00321D8F">
      <w:pPr>
        <w:contextualSpacing/>
        <w:rPr>
          <w:rFonts w:ascii="Times New Roman" w:hAnsi="Times New Roman"/>
          <w:sz w:val="28"/>
          <w:szCs w:val="28"/>
          <w:vertAlign w:val="superscript"/>
        </w:rPr>
      </w:pPr>
      <w:r w:rsidRPr="000B454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0B454C">
        <w:rPr>
          <w:rFonts w:ascii="Times New Roman" w:hAnsi="Times New Roman"/>
          <w:sz w:val="28"/>
          <w:szCs w:val="28"/>
          <w:vertAlign w:val="superscript"/>
        </w:rPr>
        <w:t>(Фамилия Инициалы)</w:t>
      </w:r>
    </w:p>
    <w:p w14:paraId="4F466B24" w14:textId="1570CF90" w:rsidR="00534227" w:rsidRPr="000B454C" w:rsidRDefault="00534227" w:rsidP="00122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77BEA" w14:textId="0228A0C1" w:rsidR="00D94114" w:rsidRPr="000B454C" w:rsidRDefault="00D94114" w:rsidP="00122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2A34D4" w14:textId="2B30F154" w:rsidR="00A40191" w:rsidRPr="000B454C" w:rsidRDefault="00A40191" w:rsidP="00A40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4. Приложение </w:t>
      </w:r>
      <w:r w:rsidR="00234A92">
        <w:rPr>
          <w:rFonts w:ascii="Times New Roman" w:hAnsi="Times New Roman" w:cs="Times New Roman"/>
          <w:sz w:val="28"/>
          <w:szCs w:val="28"/>
        </w:rPr>
        <w:t>5</w:t>
      </w:r>
      <w:r w:rsidRPr="000B454C">
        <w:rPr>
          <w:rFonts w:ascii="Times New Roman" w:hAnsi="Times New Roman" w:cs="Times New Roman"/>
          <w:sz w:val="28"/>
          <w:szCs w:val="28"/>
        </w:rPr>
        <w:t xml:space="preserve"> к Порядку изложить в следующей редакции: </w:t>
      </w:r>
    </w:p>
    <w:p w14:paraId="6BABAD74" w14:textId="77777777" w:rsidR="00A40191" w:rsidRPr="000B454C" w:rsidRDefault="00A40191" w:rsidP="00122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056A3E" w14:textId="77777777" w:rsidR="00A40191" w:rsidRPr="000B454C" w:rsidRDefault="00A40191" w:rsidP="00A40191">
      <w:pPr>
        <w:keepNext/>
        <w:suppressAutoHyphens/>
        <w:spacing w:after="120"/>
        <w:ind w:firstLine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«Приложение 5</w:t>
      </w:r>
    </w:p>
    <w:p w14:paraId="26C9C708" w14:textId="77777777" w:rsidR="00A40191" w:rsidRPr="000B454C" w:rsidRDefault="00A40191" w:rsidP="00A4019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25E55726" w14:textId="6FD9E9A3" w:rsidR="00A40191" w:rsidRPr="000B454C" w:rsidRDefault="00A40191" w:rsidP="00A4019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0B45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  <w:r w:rsidR="0071077B" w:rsidRPr="000B45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»</w:t>
      </w:r>
      <w:r w:rsidRPr="000B45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14:paraId="61380FAE" w14:textId="77777777" w:rsidR="00A40191" w:rsidRPr="000B454C" w:rsidRDefault="00A40191" w:rsidP="00A40191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14:paraId="3EBE5DA7" w14:textId="77777777" w:rsidR="00A40191" w:rsidRPr="000B454C" w:rsidRDefault="00A40191" w:rsidP="00A40191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Заместителю главы муниципального</w:t>
      </w:r>
    </w:p>
    <w:p w14:paraId="281BA889" w14:textId="77777777" w:rsidR="00A40191" w:rsidRPr="000B454C" w:rsidRDefault="00A40191" w:rsidP="00A40191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образования, начальнику управления сельского хозяйства и охраны окружающей среды администрации муниципального образования Абинский район</w:t>
      </w:r>
    </w:p>
    <w:p w14:paraId="481D5394" w14:textId="77777777" w:rsidR="00A40191" w:rsidRPr="000B454C" w:rsidRDefault="00A40191" w:rsidP="00A40191">
      <w:pPr>
        <w:tabs>
          <w:tab w:val="left" w:pos="6480"/>
        </w:tabs>
        <w:spacing w:after="0" w:line="240" w:lineRule="auto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4B321009" w14:textId="77D60876" w:rsidR="00A40191" w:rsidRPr="000B454C" w:rsidRDefault="00A40191" w:rsidP="00A40191">
      <w:pPr>
        <w:pStyle w:val="1"/>
        <w:rPr>
          <w:color w:val="000000"/>
          <w:sz w:val="28"/>
          <w:szCs w:val="28"/>
          <w:vertAlign w:val="superscript"/>
        </w:rPr>
      </w:pPr>
      <w:r w:rsidRPr="000B454C">
        <w:rPr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(Фамилия Инициалы)</w:t>
      </w:r>
    </w:p>
    <w:p w14:paraId="5A9DF492" w14:textId="77777777" w:rsidR="00A40191" w:rsidRPr="000B454C" w:rsidRDefault="00A40191" w:rsidP="00A40191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0B454C">
        <w:rPr>
          <w:b/>
          <w:color w:val="000000"/>
          <w:sz w:val="28"/>
          <w:szCs w:val="28"/>
        </w:rPr>
        <w:lastRenderedPageBreak/>
        <w:t>ЗАЯВКА</w:t>
      </w:r>
    </w:p>
    <w:p w14:paraId="78BC73EE" w14:textId="77777777" w:rsidR="00A40191" w:rsidRPr="000B454C" w:rsidRDefault="00A40191" w:rsidP="00A40191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0B454C">
        <w:rPr>
          <w:b/>
          <w:color w:val="000000"/>
          <w:sz w:val="28"/>
          <w:szCs w:val="28"/>
        </w:rPr>
        <w:t xml:space="preserve">на участие в отборе на предоставление субсидии </w:t>
      </w:r>
    </w:p>
    <w:p w14:paraId="70B86B11" w14:textId="77777777" w:rsidR="00A40191" w:rsidRPr="000B454C" w:rsidRDefault="00A40191" w:rsidP="00A40191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DF063E2" w14:textId="77777777" w:rsidR="00A40191" w:rsidRPr="000B454C" w:rsidRDefault="00A40191" w:rsidP="00A40191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B454C">
        <w:rPr>
          <w:rFonts w:ascii="Times New Roman" w:hAnsi="Times New Roman" w:cs="Times New Roman"/>
          <w:b w:val="0"/>
          <w:sz w:val="28"/>
          <w:szCs w:val="28"/>
        </w:rPr>
        <w:t>Прошу принять пакет документов для участия в отборе на предоставление субсидии____________________________________________________________</w:t>
      </w:r>
    </w:p>
    <w:p w14:paraId="3A34C6EB" w14:textId="77777777" w:rsidR="00A40191" w:rsidRPr="000B454C" w:rsidRDefault="00A40191" w:rsidP="00A401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0B454C"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(реквизиты и наименование нормативно-правового акта, на основании которого</w:t>
      </w:r>
    </w:p>
    <w:p w14:paraId="15BFFBEB" w14:textId="77777777" w:rsidR="00A40191" w:rsidRPr="000B454C" w:rsidRDefault="00A40191" w:rsidP="00A4019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B454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14:paraId="013011FC" w14:textId="77777777" w:rsidR="00A40191" w:rsidRPr="000B454C" w:rsidRDefault="00A40191" w:rsidP="00A401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0B454C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выплачиваются субсидии)</w:t>
      </w:r>
    </w:p>
    <w:p w14:paraId="2C2E9916" w14:textId="77777777" w:rsidR="00A40191" w:rsidRPr="000B454C" w:rsidRDefault="00A40191" w:rsidP="00A40191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0B454C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29E00" wp14:editId="0A144B9B">
                <wp:simplePos x="0" y="0"/>
                <wp:positionH relativeFrom="column">
                  <wp:posOffset>3758565</wp:posOffset>
                </wp:positionH>
                <wp:positionV relativeFrom="paragraph">
                  <wp:posOffset>719455</wp:posOffset>
                </wp:positionV>
                <wp:extent cx="2613660" cy="228600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3C277" w14:textId="77777777" w:rsidR="00A40191" w:rsidRPr="008B245C" w:rsidRDefault="00A40191" w:rsidP="00A40191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(указывают КФХ и ИП)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(указывают КФХ и ИП)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29E0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5.95pt;margin-top:56.65pt;width:205.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" filled="f" stroked="f">
                <v:textbox>
                  <w:txbxContent>
                    <w:p w14:paraId="33C3C277" w14:textId="77777777" w:rsidR="00A40191" w:rsidRPr="008B245C" w:rsidRDefault="00A40191" w:rsidP="00A40191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(указывают КФХ и </w:t>
                      </w:r>
                      <w:proofErr w:type="gramStart"/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ИП)   </w:t>
                      </w:r>
                      <w:proofErr w:type="gramEnd"/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</w:t>
                      </w: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(указывают КФХ и ИП)</w:t>
                      </w:r>
                    </w:p>
                  </w:txbxContent>
                </v:textbox>
              </v:shape>
            </w:pict>
          </mc:Fallback>
        </mc:AlternateContent>
      </w:r>
      <w:r w:rsidRPr="000B454C">
        <w:rPr>
          <w:sz w:val="28"/>
          <w:szCs w:val="28"/>
        </w:rPr>
        <w:t>Наименование получателя субсидии (полностью) __________________________</w:t>
      </w:r>
      <w:r w:rsidRPr="000B454C">
        <w:rPr>
          <w:sz w:val="28"/>
          <w:szCs w:val="28"/>
        </w:rPr>
        <w:br/>
        <w:t>____________________________________________________________________</w:t>
      </w:r>
      <w:r w:rsidRPr="000B454C">
        <w:rPr>
          <w:sz w:val="28"/>
          <w:szCs w:val="28"/>
        </w:rPr>
        <w:br/>
        <w:t>ИНН получателя субсидии __________ ОКТМО ________ ОКПО __________</w:t>
      </w:r>
      <w:r w:rsidRPr="000B454C">
        <w:rPr>
          <w:sz w:val="28"/>
          <w:szCs w:val="28"/>
        </w:rPr>
        <w:br/>
        <w:t>Адрес получателя субсидии __________________________________________</w:t>
      </w:r>
      <w:r w:rsidRPr="000B454C">
        <w:rPr>
          <w:sz w:val="28"/>
          <w:szCs w:val="28"/>
        </w:rPr>
        <w:br/>
        <w:t>Телефон _____________________________________________________________</w:t>
      </w:r>
    </w:p>
    <w:p w14:paraId="12B39EBD" w14:textId="77777777" w:rsidR="00A40191" w:rsidRPr="000B454C" w:rsidRDefault="00A40191" w:rsidP="00A40191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0B454C">
        <w:rPr>
          <w:sz w:val="28"/>
          <w:szCs w:val="28"/>
        </w:rPr>
        <w:t>Адрес электронной почты ____________________________________________</w:t>
      </w:r>
      <w:r w:rsidRPr="000B454C">
        <w:rPr>
          <w:sz w:val="28"/>
          <w:szCs w:val="28"/>
        </w:rPr>
        <w:br/>
        <w:t>Банковские реквизиты для перечисления субсидии _______________________</w:t>
      </w:r>
      <w:r w:rsidRPr="000B454C">
        <w:rPr>
          <w:sz w:val="28"/>
          <w:szCs w:val="28"/>
        </w:rPr>
        <w:br/>
        <w:t>____________________________________________________________________</w:t>
      </w:r>
      <w:r w:rsidRPr="000B454C">
        <w:rPr>
          <w:sz w:val="28"/>
          <w:szCs w:val="28"/>
        </w:rPr>
        <w:br/>
        <w:t>Наименование кредитной организации ___________________________________</w:t>
      </w:r>
    </w:p>
    <w:p w14:paraId="0FDD6B0D" w14:textId="77777777" w:rsidR="00A40191" w:rsidRPr="000B454C" w:rsidRDefault="00A40191" w:rsidP="00A4019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0B454C">
        <w:rPr>
          <w:rFonts w:ascii="Times New Roman" w:hAnsi="Times New Roman" w:cs="Times New Roman"/>
          <w:i/>
          <w:sz w:val="24"/>
          <w:szCs w:val="24"/>
        </w:rPr>
        <w:t>(отметить заявленный вид субсидии значком «</w:t>
      </w:r>
      <w:r w:rsidRPr="000B454C">
        <w:rPr>
          <w:rFonts w:ascii="Times New Roman" w:hAnsi="Times New Roman" w:cs="Times New Roman"/>
          <w:b/>
          <w:sz w:val="24"/>
          <w:szCs w:val="24"/>
        </w:rPr>
        <w:t>×</w:t>
      </w:r>
      <w:r w:rsidRPr="000B454C">
        <w:rPr>
          <w:rFonts w:ascii="Times New Roman" w:hAnsi="Times New Roman" w:cs="Times New Roman"/>
          <w:i/>
          <w:sz w:val="24"/>
          <w:szCs w:val="24"/>
        </w:rPr>
        <w:t>»)</w:t>
      </w:r>
      <w:r w:rsidRPr="000B454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C609E43" w14:textId="77777777" w:rsidR="00A40191" w:rsidRPr="000B454C" w:rsidRDefault="00A40191" w:rsidP="00A40191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□</w:t>
      </w:r>
      <w:r w:rsidRPr="000B45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 производство реализуемой продукции животноводства, на:</w:t>
      </w:r>
    </w:p>
    <w:p w14:paraId="61A44BF0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B454C">
        <w:rPr>
          <w:rFonts w:ascii="Times New Roman" w:hAnsi="Times New Roman" w:cs="Times New Roman"/>
          <w:color w:val="000000"/>
          <w:sz w:val="24"/>
          <w:szCs w:val="24"/>
        </w:rPr>
        <w:t>мясо крупного рогатого скота (реализованного в живом весе);</w:t>
      </w:r>
      <w:r w:rsidRPr="000B45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77022561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B454C">
        <w:rPr>
          <w:rFonts w:ascii="Times New Roman" w:hAnsi="Times New Roman" w:cs="Times New Roman"/>
          <w:color w:val="000000"/>
          <w:sz w:val="24"/>
          <w:szCs w:val="24"/>
        </w:rPr>
        <w:t>молоко (коров, коз);</w:t>
      </w:r>
    </w:p>
    <w:p w14:paraId="2860E95C" w14:textId="77777777" w:rsidR="00A40191" w:rsidRPr="000B454C" w:rsidRDefault="00A40191" w:rsidP="00A40191">
      <w:pPr>
        <w:spacing w:before="80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□</w:t>
      </w:r>
      <w:r w:rsidRPr="000B45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на:</w:t>
      </w:r>
      <w:r w:rsidRPr="000B45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53049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7B7A2D65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молодняка кроликов, гусей, индеек;</w:t>
      </w:r>
    </w:p>
    <w:p w14:paraId="192C6378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оплату услуг по искусственному осеменению крупного рогатого скота, овец и коз;</w:t>
      </w:r>
    </w:p>
    <w:p w14:paraId="56F0BC19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систем капельного орошения для ведения овощеводства;</w:t>
      </w:r>
    </w:p>
    <w:p w14:paraId="6C6CEC30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color w:val="000000"/>
          <w:sz w:val="24"/>
          <w:szCs w:val="24"/>
        </w:rPr>
        <w:t>строительство теплиц для выращивания овощей и (или) ягод в защищенном грунте;</w:t>
      </w:r>
    </w:p>
    <w:p w14:paraId="29ADD6DD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приобретение технологического оборудования для животноводства и птицеводства;</w:t>
      </w:r>
    </w:p>
    <w:p w14:paraId="0D18A5A5" w14:textId="77777777" w:rsidR="00A40191" w:rsidRPr="000B454C" w:rsidRDefault="00A40191" w:rsidP="00A40191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наращивание поголовья коров.</w:t>
      </w:r>
    </w:p>
    <w:p w14:paraId="059757C1" w14:textId="77777777" w:rsidR="00A40191" w:rsidRPr="000B454C" w:rsidRDefault="00A40191" w:rsidP="00A40191">
      <w:pPr>
        <w:spacing w:before="240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>В сумме ______________________________________________ руб. ___ коп.</w:t>
      </w:r>
    </w:p>
    <w:p w14:paraId="1A0E2C0E" w14:textId="77777777" w:rsidR="00A40191" w:rsidRPr="000B454C" w:rsidRDefault="00A40191" w:rsidP="00A40191">
      <w:pPr>
        <w:pStyle w:val="1"/>
        <w:jc w:val="center"/>
        <w:rPr>
          <w:color w:val="000000"/>
          <w:sz w:val="28"/>
          <w:szCs w:val="28"/>
          <w:vertAlign w:val="superscript"/>
        </w:rPr>
      </w:pPr>
      <w:r w:rsidRPr="000B454C">
        <w:rPr>
          <w:color w:val="000000"/>
          <w:sz w:val="28"/>
          <w:szCs w:val="28"/>
          <w:vertAlign w:val="superscript"/>
        </w:rPr>
        <w:t>(сумма субсидий)</w:t>
      </w:r>
    </w:p>
    <w:p w14:paraId="2CBCDD9E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EC9A4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Налог на добавленную стоимость (нужное отметить знаком – Х) – для </w:t>
      </w:r>
      <w:r w:rsidRPr="000B454C">
        <w:rPr>
          <w:rFonts w:ascii="Times New Roman" w:hAnsi="Times New Roman" w:cs="Times New Roman"/>
          <w:sz w:val="28"/>
          <w:szCs w:val="28"/>
        </w:rPr>
        <w:lastRenderedPageBreak/>
        <w:t xml:space="preserve">КФХ, ИП: </w:t>
      </w:r>
    </w:p>
    <w:p w14:paraId="54DA9136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 являюсь плательщиком налога на добавленную стоимость;</w:t>
      </w:r>
    </w:p>
    <w:p w14:paraId="6001AF63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использую право на освобождение от исчисления и уплаты налога на добавленную стоимость.</w:t>
      </w:r>
    </w:p>
    <w:p w14:paraId="3BB262F3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eastAsia="Calibri" w:hAnsi="Times New Roman" w:cs="Times New Roman"/>
          <w:sz w:val="28"/>
          <w:szCs w:val="28"/>
        </w:rPr>
        <w:t xml:space="preserve">Специальный налоговый режим «Налог на профессиональный доход» </w:t>
      </w:r>
      <w:r w:rsidRPr="000B454C">
        <w:rPr>
          <w:rFonts w:ascii="Times New Roman" w:hAnsi="Times New Roman" w:cs="Times New Roman"/>
          <w:sz w:val="28"/>
          <w:szCs w:val="28"/>
        </w:rPr>
        <w:t>(нужное отметить знаком – Х) – для ЛПХ:</w:t>
      </w:r>
    </w:p>
    <w:p w14:paraId="458AD307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 являюсь плательщиком налога</w:t>
      </w:r>
      <w:r w:rsidRPr="000B454C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заявки;</w:t>
      </w:r>
    </w:p>
    <w:p w14:paraId="79CE89B5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 не являюсь плательщиком налога</w:t>
      </w:r>
      <w:r w:rsidRPr="000B454C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заявки.</w:t>
      </w:r>
    </w:p>
    <w:p w14:paraId="0385E09D" w14:textId="77777777" w:rsidR="00A40191" w:rsidRPr="000B454C" w:rsidRDefault="00A40191" w:rsidP="00A40191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предоставленных для получения субсидии:</w:t>
      </w:r>
    </w:p>
    <w:p w14:paraId="4206A440" w14:textId="77777777" w:rsidR="00A40191" w:rsidRPr="000B454C" w:rsidRDefault="00A40191" w:rsidP="00A40191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1) ______________________________________________________________;</w:t>
      </w:r>
    </w:p>
    <w:p w14:paraId="13D81474" w14:textId="77777777" w:rsidR="00A40191" w:rsidRPr="000B454C" w:rsidRDefault="00A40191" w:rsidP="00A40191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2) ______________________________________________________________;</w:t>
      </w:r>
    </w:p>
    <w:p w14:paraId="63955A83" w14:textId="77777777" w:rsidR="00A40191" w:rsidRPr="000B454C" w:rsidRDefault="00A40191" w:rsidP="00A40191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3) ______________________________________________________________;</w:t>
      </w:r>
    </w:p>
    <w:p w14:paraId="73BE5284" w14:textId="77777777" w:rsidR="00A40191" w:rsidRPr="000B454C" w:rsidRDefault="00A40191" w:rsidP="00A40191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4) ______________________________________________________________;</w:t>
      </w:r>
    </w:p>
    <w:p w14:paraId="6770869D" w14:textId="77777777" w:rsidR="00A40191" w:rsidRPr="000B454C" w:rsidRDefault="00A40191" w:rsidP="00A40191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5) ______________________________________________________________;</w:t>
      </w:r>
    </w:p>
    <w:p w14:paraId="269E02FE" w14:textId="0ECF8F5D" w:rsidR="00A40191" w:rsidRPr="000B454C" w:rsidRDefault="00A40191" w:rsidP="00455003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6) ______________________________________________________________.            </w:t>
      </w:r>
    </w:p>
    <w:p w14:paraId="701C81B5" w14:textId="77777777" w:rsidR="00276ADB" w:rsidRDefault="00276ADB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E5810D" w14:textId="4C7CF053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осуществляю производственную деятельность на территории муниципального образования Абинский район, на первое число месяца, в котором подана заявка (кроме ЛПХ).</w:t>
      </w:r>
    </w:p>
    <w:p w14:paraId="7D947ABA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 Подтверждаю, что продукция растениеводства (за исключением семенного и посадочного материала сельскохозяйственных культур) была 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 (кроме ЛПХ).</w:t>
      </w:r>
    </w:p>
    <w:p w14:paraId="44353BD0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Подтверждаю, что 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на первое число месяца, </w:t>
      </w:r>
      <w:r w:rsidRPr="000B454C">
        <w:rPr>
          <w:rFonts w:ascii="Times New Roman" w:hAnsi="Times New Roman" w:cs="Times New Roman"/>
          <w:bCs/>
          <w:sz w:val="28"/>
          <w:szCs w:val="28"/>
        </w:rPr>
        <w:t>в котором подана заявка</w:t>
      </w:r>
      <w:r w:rsidRPr="000B454C">
        <w:rPr>
          <w:rFonts w:ascii="Times New Roman" w:hAnsi="Times New Roman" w:cs="Times New Roman"/>
          <w:sz w:val="28"/>
          <w:szCs w:val="28"/>
        </w:rPr>
        <w:t>.</w:t>
      </w:r>
    </w:p>
    <w:p w14:paraId="49447959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на первое число месяца, в котором подана заявка отсутствует просроченная (неурегулированная) задолженность по денежным обязательствам перед Краснодарским краем, органом местного самоуправления из бюджета которого планируется предоставление субсидии (кроме ЛПХ).</w:t>
      </w:r>
    </w:p>
    <w:p w14:paraId="62F01C8D" w14:textId="77777777" w:rsidR="00A40191" w:rsidRPr="000B454C" w:rsidRDefault="00A40191" w:rsidP="00A401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Подтверждаю, что не получал средства из краевого бюджета в </w:t>
      </w:r>
      <w:r w:rsidRPr="000B454C">
        <w:rPr>
          <w:rFonts w:ascii="Times New Roman" w:hAnsi="Times New Roman" w:cs="Times New Roman"/>
          <w:sz w:val="28"/>
          <w:szCs w:val="28"/>
        </w:rPr>
        <w:lastRenderedPageBreak/>
        <w:t>соответствии с иными нормативными правовыми актами на цели предоставления субсидии на первое число месяца, в котором подана заявка.</w:t>
      </w:r>
    </w:p>
    <w:p w14:paraId="30844988" w14:textId="77777777" w:rsidR="00A40191" w:rsidRPr="000B454C" w:rsidRDefault="00A40191" w:rsidP="00A401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соблюдаю предельные максимальные размеры земельных участков, предназначенных для ведения личного подсобного хозяйства – для ЛПХ.</w:t>
      </w:r>
    </w:p>
    <w:p w14:paraId="5E05A6FE" w14:textId="77777777" w:rsidR="00A40191" w:rsidRPr="000B454C" w:rsidRDefault="00A40191" w:rsidP="00A401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Подтверждаю, что веду личное подсобное хозяйство без привлечения труда наемных работников – для ЛПХ.</w:t>
      </w:r>
    </w:p>
    <w:p w14:paraId="19E44E25" w14:textId="77777777" w:rsidR="00A40191" w:rsidRPr="000B454C" w:rsidRDefault="00A40191" w:rsidP="00A40191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Подтверждаю, что выполняю условие по привлечению и использованию </w:t>
      </w:r>
      <w:proofErr w:type="gramStart"/>
      <w:r w:rsidRPr="000B454C">
        <w:rPr>
          <w:rFonts w:ascii="Times New Roman" w:hAnsi="Times New Roman" w:cs="Times New Roman"/>
          <w:sz w:val="28"/>
          <w:szCs w:val="28"/>
        </w:rPr>
        <w:t>труда  иностранных</w:t>
      </w:r>
      <w:proofErr w:type="gramEnd"/>
      <w:r w:rsidRPr="000B454C">
        <w:rPr>
          <w:rFonts w:ascii="Times New Roman" w:hAnsi="Times New Roman" w:cs="Times New Roman"/>
          <w:sz w:val="28"/>
          <w:szCs w:val="28"/>
        </w:rPr>
        <w:t xml:space="preserve">  работников,  указанное  в  Законе   Краснодарского  края  от  </w:t>
      </w:r>
    </w:p>
    <w:p w14:paraId="66969C2F" w14:textId="77777777" w:rsidR="00A40191" w:rsidRPr="000B454C" w:rsidRDefault="00A40191" w:rsidP="00A40191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28 января 2009 г. № 1690-КЗ «О развитии сельского хозяйства в Краснодарском крае» (нужное отметить знаком – Х):</w:t>
      </w:r>
    </w:p>
    <w:p w14:paraId="3AF2A080" w14:textId="77777777" w:rsidR="00A40191" w:rsidRPr="000B454C" w:rsidRDefault="00A40191" w:rsidP="00A40191">
      <w:pPr>
        <w:widowControl w:val="0"/>
        <w:tabs>
          <w:tab w:val="left" w:pos="1320"/>
        </w:tabs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не привлекаю и не использую труд иностранных работников;</w:t>
      </w:r>
    </w:p>
    <w:p w14:paraId="090417C9" w14:textId="77777777" w:rsidR="00A40191" w:rsidRPr="000B454C" w:rsidRDefault="00A40191" w:rsidP="00A40191">
      <w:pPr>
        <w:autoSpaceDE w:val="0"/>
        <w:autoSpaceDN w:val="0"/>
        <w:adjustRightInd w:val="0"/>
        <w:spacing w:before="120"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привлекаю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граждан в Российской Федерации»;</w:t>
      </w:r>
    </w:p>
    <w:p w14:paraId="7D111FDB" w14:textId="77777777" w:rsidR="00A40191" w:rsidRPr="000B454C" w:rsidRDefault="00A40191" w:rsidP="00A40191">
      <w:pPr>
        <w:autoSpaceDE w:val="0"/>
        <w:autoSpaceDN w:val="0"/>
        <w:adjustRightInd w:val="0"/>
        <w:spacing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pacing w:val="6"/>
          <w:sz w:val="28"/>
          <w:szCs w:val="28"/>
        </w:rPr>
        <w:t>□ использую труд иностранных работников в отраслях садоводства и виноградарства на сезонных работах;</w:t>
      </w:r>
    </w:p>
    <w:p w14:paraId="15000A59" w14:textId="77777777" w:rsidR="00A40191" w:rsidRPr="000B454C" w:rsidRDefault="00A40191" w:rsidP="00A40191">
      <w:pPr>
        <w:widowControl w:val="0"/>
        <w:tabs>
          <w:tab w:val="left" w:pos="132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края;</w:t>
      </w:r>
    </w:p>
    <w:p w14:paraId="3D99C07D" w14:textId="77777777" w:rsidR="00A40191" w:rsidRPr="000B454C" w:rsidRDefault="00A40191" w:rsidP="00A40191">
      <w:pPr>
        <w:widowControl w:val="0"/>
        <w:tabs>
          <w:tab w:val="left" w:pos="132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использую труд граждан Республики Беларусь (в случае, если заявитель является субъектом малого предпринимательства).</w:t>
      </w:r>
    </w:p>
    <w:p w14:paraId="4E7A522D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Даю согласие управлению сельского хозяйства и охраны окружающей среды администрации муниципального образования Абинский район:</w:t>
      </w:r>
    </w:p>
    <w:p w14:paraId="45AF6F39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14:paraId="764AC69B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на публикацию (размещение) на официальном сайте органов местного самоуправления в информационно-телекоммуникационной сети «Интернет» информации об участнике отбора.</w:t>
      </w:r>
    </w:p>
    <w:p w14:paraId="2DB20D8A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Все условия, необходимые для предоставления субсидии, выполняю.</w:t>
      </w:r>
    </w:p>
    <w:p w14:paraId="22BE29E5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Уведомлен о необходимости подачи налоговой декларации                                за реализованную сельскохозяйственную продукцию и полученную субсидию – для ЛПХ.</w:t>
      </w:r>
    </w:p>
    <w:p w14:paraId="745A09F5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Уведомлен о том, что в случае выявления несоблюдения целей и условий </w:t>
      </w:r>
      <w:r w:rsidRPr="000B454C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недостижения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14:paraId="3D3CFF0E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В случае, если остаток денежных средств, предусмотренных в краевом бюджете и предоставленных муниципальному образованию Абинский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14:paraId="68118A16" w14:textId="77777777" w:rsidR="00A40191" w:rsidRPr="000B454C" w:rsidRDefault="00A40191" w:rsidP="00A4019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соглашаюсь на уменьшение размера суммы субсидии в пределах остатка;</w:t>
      </w:r>
    </w:p>
    <w:p w14:paraId="03EB4B35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□ отказываюсь от суммы субсидии в пределах остатка.</w:t>
      </w:r>
    </w:p>
    <w:p w14:paraId="74B0E23A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14:paraId="40E3D131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Об ответственности за предоставление неполных или заведомо            недостоверных сведений и документов предупрежден.</w:t>
      </w:r>
    </w:p>
    <w:p w14:paraId="7EDD2408" w14:textId="77777777" w:rsidR="00A40191" w:rsidRPr="000B454C" w:rsidRDefault="00A40191" w:rsidP="00A401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BC41F1" w14:textId="77777777" w:rsidR="00A40191" w:rsidRPr="000B454C" w:rsidRDefault="00A40191" w:rsidP="00A401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4C">
        <w:rPr>
          <w:rFonts w:ascii="Times New Roman" w:hAnsi="Times New Roman" w:cs="Times New Roman"/>
          <w:sz w:val="28"/>
          <w:szCs w:val="28"/>
        </w:rPr>
        <w:t xml:space="preserve">Заявитель:   </w:t>
      </w:r>
      <w:proofErr w:type="gramEnd"/>
      <w:r w:rsidRPr="000B454C">
        <w:rPr>
          <w:rFonts w:ascii="Times New Roman" w:hAnsi="Times New Roman" w:cs="Times New Roman"/>
          <w:sz w:val="28"/>
          <w:szCs w:val="28"/>
        </w:rPr>
        <w:t xml:space="preserve">                                        ___________           _____________________</w:t>
      </w:r>
    </w:p>
    <w:p w14:paraId="453A77EB" w14:textId="77777777" w:rsidR="00A40191" w:rsidRPr="000B454C" w:rsidRDefault="00A40191" w:rsidP="00A401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 xml:space="preserve">                    (расшифровка подписи)</w:t>
      </w:r>
    </w:p>
    <w:p w14:paraId="1ABA999D" w14:textId="77777777" w:rsidR="00A40191" w:rsidRPr="000B454C" w:rsidRDefault="00A40191" w:rsidP="00A401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           М.П. (</w:t>
      </w:r>
      <w:r w:rsidRPr="000B454C">
        <w:rPr>
          <w:rFonts w:ascii="Times New Roman" w:hAnsi="Times New Roman" w:cs="Times New Roman"/>
          <w:sz w:val="24"/>
          <w:szCs w:val="24"/>
        </w:rPr>
        <w:t>при наличии</w:t>
      </w:r>
      <w:r w:rsidRPr="000B454C">
        <w:rPr>
          <w:rFonts w:ascii="Times New Roman" w:hAnsi="Times New Roman" w:cs="Times New Roman"/>
          <w:sz w:val="28"/>
          <w:szCs w:val="28"/>
        </w:rPr>
        <w:t>)</w:t>
      </w:r>
    </w:p>
    <w:p w14:paraId="0D653495" w14:textId="217B856E" w:rsidR="00A40191" w:rsidRPr="000B454C" w:rsidRDefault="00A40191" w:rsidP="00A401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Документы приняты</w:t>
      </w:r>
    </w:p>
    <w:p w14:paraId="7E9EDFFD" w14:textId="77777777" w:rsidR="00A40191" w:rsidRPr="000B454C" w:rsidRDefault="00A40191" w:rsidP="00A40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согласно перечню:</w:t>
      </w:r>
    </w:p>
    <w:p w14:paraId="3003DF07" w14:textId="77777777" w:rsidR="00A40191" w:rsidRPr="000B454C" w:rsidRDefault="00A40191" w:rsidP="00A40191">
      <w:pPr>
        <w:rPr>
          <w:rFonts w:ascii="Times New Roman" w:hAnsi="Times New Roman" w:cs="Times New Roman"/>
          <w:sz w:val="28"/>
          <w:szCs w:val="28"/>
        </w:rPr>
      </w:pPr>
    </w:p>
    <w:p w14:paraId="1F8FDB99" w14:textId="77777777" w:rsidR="00A40191" w:rsidRPr="000B454C" w:rsidRDefault="00A40191" w:rsidP="00A40191">
      <w:pPr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                            ___________          ____________________</w:t>
      </w:r>
    </w:p>
    <w:p w14:paraId="6CE83E11" w14:textId="77777777" w:rsidR="00A40191" w:rsidRPr="000B454C" w:rsidRDefault="00A40191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(подпись)                     (расшифровка подписи)</w:t>
      </w:r>
    </w:p>
    <w:p w14:paraId="24A208F0" w14:textId="77777777" w:rsidR="00A40191" w:rsidRPr="000B454C" w:rsidRDefault="00A40191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73DB547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Уведомление о принятии заявки </w:t>
      </w:r>
    </w:p>
    <w:p w14:paraId="156059AF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на участие в отборе получил                  </w:t>
      </w:r>
    </w:p>
    <w:p w14:paraId="2C5D4FD7" w14:textId="77777777" w:rsidR="00A40191" w:rsidRPr="000B454C" w:rsidRDefault="00A40191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         ____________________</w:t>
      </w:r>
    </w:p>
    <w:p w14:paraId="12CCA69A" w14:textId="77777777" w:rsidR="00A40191" w:rsidRPr="000B454C" w:rsidRDefault="00A40191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«___» ______ 20__ </w:t>
      </w:r>
      <w:r w:rsidRPr="000B454C">
        <w:rPr>
          <w:rFonts w:ascii="Times New Roman" w:hAnsi="Times New Roman" w:cs="Times New Roman"/>
          <w:sz w:val="24"/>
          <w:szCs w:val="24"/>
        </w:rPr>
        <w:t xml:space="preserve">год                            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>подпись)                     (расшифровка подписи</w:t>
      </w:r>
      <w:r w:rsidRPr="000B454C">
        <w:rPr>
          <w:rFonts w:ascii="Times New Roman" w:hAnsi="Times New Roman" w:cs="Times New Roman"/>
          <w:sz w:val="28"/>
          <w:szCs w:val="28"/>
        </w:rPr>
        <w:t>)</w:t>
      </w:r>
    </w:p>
    <w:p w14:paraId="50201DF6" w14:textId="77777777" w:rsidR="00A40191" w:rsidRDefault="00A40191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AF479D" w14:textId="77777777" w:rsidR="00D24763" w:rsidRDefault="00D24763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91EC5FD" w14:textId="77777777" w:rsidR="00D24763" w:rsidRDefault="00D24763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98C12F9" w14:textId="77777777" w:rsidR="00D24763" w:rsidRPr="000B454C" w:rsidRDefault="00D24763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B2A5329" w14:textId="77777777" w:rsidR="00A40191" w:rsidRPr="000B454C" w:rsidRDefault="00A40191" w:rsidP="00A40191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lastRenderedPageBreak/>
        <w:t>Линия отреза</w:t>
      </w:r>
    </w:p>
    <w:p w14:paraId="21C54235" w14:textId="77777777" w:rsidR="00A40191" w:rsidRPr="000B454C" w:rsidRDefault="00A40191" w:rsidP="00A4019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789BDE7" w14:textId="77777777" w:rsidR="00A40191" w:rsidRPr="000B454C" w:rsidRDefault="00A40191" w:rsidP="00A4019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6A4707CE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(полное наименование заявителя,</w:t>
      </w:r>
    </w:p>
    <w:p w14:paraId="42034F37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>район (город)</w:t>
      </w:r>
    </w:p>
    <w:p w14:paraId="1402C19B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CA1BDE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0C9BF535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о принятии заявки на участие в отборе </w:t>
      </w:r>
    </w:p>
    <w:tbl>
      <w:tblPr>
        <w:tblW w:w="969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895"/>
        <w:gridCol w:w="895"/>
        <w:gridCol w:w="870"/>
        <w:gridCol w:w="1167"/>
        <w:gridCol w:w="804"/>
        <w:gridCol w:w="1257"/>
        <w:gridCol w:w="2344"/>
        <w:gridCol w:w="533"/>
        <w:gridCol w:w="50"/>
      </w:tblGrid>
      <w:tr w:rsidR="00A40191" w:rsidRPr="000B454C" w14:paraId="3489E0FB" w14:textId="77777777" w:rsidTr="00181DBC">
        <w:trPr>
          <w:gridAfter w:val="1"/>
          <w:wAfter w:w="50" w:type="dxa"/>
          <w:hidden/>
        </w:trPr>
        <w:tc>
          <w:tcPr>
            <w:tcW w:w="881" w:type="dxa"/>
            <w:vAlign w:val="center"/>
            <w:hideMark/>
          </w:tcPr>
          <w:p w14:paraId="561AB8C3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5A2EE7C1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547DCBED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70" w:type="dxa"/>
            <w:vAlign w:val="center"/>
            <w:hideMark/>
          </w:tcPr>
          <w:p w14:paraId="790523C1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167" w:type="dxa"/>
            <w:vAlign w:val="center"/>
            <w:hideMark/>
          </w:tcPr>
          <w:p w14:paraId="55398917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04" w:type="dxa"/>
            <w:vAlign w:val="center"/>
            <w:hideMark/>
          </w:tcPr>
          <w:p w14:paraId="1B4D1970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257" w:type="dxa"/>
            <w:vAlign w:val="center"/>
            <w:hideMark/>
          </w:tcPr>
          <w:p w14:paraId="77D5AE9B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2344" w:type="dxa"/>
            <w:vAlign w:val="center"/>
            <w:hideMark/>
          </w:tcPr>
          <w:p w14:paraId="5B98771A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533" w:type="dxa"/>
            <w:vAlign w:val="center"/>
            <w:hideMark/>
          </w:tcPr>
          <w:p w14:paraId="031E17F6" w14:textId="77777777" w:rsidR="00A40191" w:rsidRPr="000B454C" w:rsidRDefault="00A40191" w:rsidP="00181DBC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</w:tr>
      <w:tr w:rsidR="00A40191" w:rsidRPr="000B454C" w14:paraId="61A634C9" w14:textId="77777777" w:rsidTr="00181DBC">
        <w:trPr>
          <w:trHeight w:val="1365"/>
        </w:trPr>
        <w:tc>
          <w:tcPr>
            <w:tcW w:w="9646" w:type="dxa"/>
            <w:gridSpan w:val="9"/>
            <w:shd w:val="clear" w:color="auto" w:fill="auto"/>
            <w:vAlign w:val="center"/>
            <w:hideMark/>
          </w:tcPr>
          <w:p w14:paraId="2888C1E6" w14:textId="77777777" w:rsidR="00A40191" w:rsidRPr="000B454C" w:rsidRDefault="00A40191" w:rsidP="00181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муниципального образования Абинский район сообщает, что Ваша заявка на участие в отборе на предоставление субсидии на возмещение части затрат на: _______________________________________________принята к рассмотрению.</w:t>
            </w:r>
          </w:p>
          <w:p w14:paraId="21834E54" w14:textId="77777777" w:rsidR="00A40191" w:rsidRPr="000B454C" w:rsidRDefault="00A40191" w:rsidP="00181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Номер и дата регистрации </w:t>
            </w:r>
            <w:proofErr w:type="gramStart"/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заявки:   </w:t>
            </w:r>
            <w:proofErr w:type="gramEnd"/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_____________________________________</w:t>
            </w:r>
          </w:p>
          <w:p w14:paraId="4560A1B7" w14:textId="77777777" w:rsidR="00A40191" w:rsidRPr="000B454C" w:rsidRDefault="00A40191" w:rsidP="00181D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муниципального образования Абинский район уведомляет о необходимости подачи налоговой декларации за выращенную и реализованную сельскохозяйственную продукцию и полученную субсидию – для ЛПХ.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14:paraId="2728C1F9" w14:textId="77777777" w:rsidR="00A40191" w:rsidRPr="000B454C" w:rsidRDefault="00A40191" w:rsidP="00181D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</w:tc>
      </w:tr>
    </w:tbl>
    <w:p w14:paraId="4044003A" w14:textId="77777777" w:rsidR="00A40191" w:rsidRPr="000B454C" w:rsidRDefault="00A40191" w:rsidP="00A401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______________</w:t>
      </w:r>
      <w:r w:rsidRPr="000B454C">
        <w:rPr>
          <w:rFonts w:ascii="Times New Roman" w:hAnsi="Times New Roman" w:cs="Times New Roman"/>
          <w:sz w:val="28"/>
          <w:szCs w:val="28"/>
        </w:rPr>
        <w:tab/>
      </w:r>
      <w:r w:rsidRPr="000B454C">
        <w:rPr>
          <w:rFonts w:ascii="Times New Roman" w:hAnsi="Times New Roman" w:cs="Times New Roman"/>
          <w:sz w:val="28"/>
          <w:szCs w:val="28"/>
        </w:rPr>
        <w:tab/>
        <w:t xml:space="preserve">          _______________             ____________________</w:t>
      </w:r>
    </w:p>
    <w:p w14:paraId="0BC9788E" w14:textId="77777777" w:rsidR="00A40191" w:rsidRPr="000B454C" w:rsidRDefault="00A40191" w:rsidP="00A401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0B454C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0B454C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                              (расшифровка подписи)</w:t>
      </w:r>
    </w:p>
    <w:p w14:paraId="7D9519D6" w14:textId="77777777" w:rsidR="00A40191" w:rsidRPr="000B454C" w:rsidRDefault="00A40191" w:rsidP="002E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810B53" w14:textId="03A3EEE9" w:rsidR="00A40191" w:rsidRPr="000B454C" w:rsidRDefault="00A40191" w:rsidP="002E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5EE61D" w14:textId="77777777" w:rsidR="00A40191" w:rsidRPr="000B454C" w:rsidRDefault="00A40191" w:rsidP="002E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8933A5" w14:textId="7CD9EDB4" w:rsidR="000D5525" w:rsidRPr="000B454C" w:rsidRDefault="00A40191" w:rsidP="002E6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5</w:t>
      </w:r>
      <w:r w:rsidR="00876DD2" w:rsidRPr="000B454C">
        <w:rPr>
          <w:rFonts w:ascii="Times New Roman" w:hAnsi="Times New Roman" w:cs="Times New Roman"/>
          <w:sz w:val="28"/>
          <w:szCs w:val="28"/>
        </w:rPr>
        <w:t>.</w:t>
      </w:r>
      <w:r w:rsidR="000D5525" w:rsidRPr="000B454C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7B2F31" w:rsidRPr="000B454C">
        <w:rPr>
          <w:rFonts w:ascii="Times New Roman" w:hAnsi="Times New Roman" w:cs="Times New Roman"/>
          <w:sz w:val="28"/>
          <w:szCs w:val="28"/>
        </w:rPr>
        <w:t>19</w:t>
      </w:r>
      <w:r w:rsidR="000D5525" w:rsidRPr="000B454C">
        <w:rPr>
          <w:rFonts w:ascii="Times New Roman" w:hAnsi="Times New Roman" w:cs="Times New Roman"/>
          <w:sz w:val="28"/>
          <w:szCs w:val="28"/>
        </w:rPr>
        <w:t xml:space="preserve"> к Порядку изложить в следующей редакции:</w:t>
      </w:r>
    </w:p>
    <w:p w14:paraId="398F2C8A" w14:textId="77777777" w:rsidR="002E637E" w:rsidRPr="000B454C" w:rsidRDefault="002E637E" w:rsidP="005B1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C7DAE" w14:textId="77777777" w:rsidR="00D90BB4" w:rsidRPr="000B454C" w:rsidRDefault="00D90BB4" w:rsidP="002E637E">
      <w:pPr>
        <w:keepNext/>
        <w:suppressAutoHyphens/>
        <w:spacing w:after="120"/>
        <w:ind w:firstLine="4962"/>
        <w:contextualSpacing/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14:paraId="3C1D36A2" w14:textId="294C205C" w:rsidR="007B2F31" w:rsidRPr="000B454C" w:rsidRDefault="00FF4FF0" w:rsidP="00FF4FF0">
      <w:pPr>
        <w:suppressAutoHyphens/>
        <w:snapToGrid w:val="0"/>
        <w:spacing w:after="0"/>
        <w:ind w:firstLine="4962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7B2F31" w:rsidRPr="000B454C">
        <w:rPr>
          <w:rFonts w:ascii="Times New Roman" w:hAnsi="Times New Roman" w:cs="Times New Roman"/>
          <w:sz w:val="28"/>
          <w:szCs w:val="28"/>
          <w:lang w:eastAsia="ar-SA"/>
        </w:rPr>
        <w:t>Приложение 19</w:t>
      </w:r>
    </w:p>
    <w:p w14:paraId="47C5B806" w14:textId="77777777" w:rsidR="007B2F31" w:rsidRPr="000B454C" w:rsidRDefault="007B2F31" w:rsidP="00FF4FF0">
      <w:pPr>
        <w:widowControl w:val="0"/>
        <w:suppressAutoHyphens/>
        <w:autoSpaceDE w:val="0"/>
        <w:snapToGrid w:val="0"/>
        <w:spacing w:before="120" w:after="0"/>
        <w:ind w:left="4962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0731897D" w14:textId="0FC6D4A7" w:rsidR="007B2F31" w:rsidRPr="000B454C" w:rsidRDefault="007B2F31" w:rsidP="00FF4FF0">
      <w:pPr>
        <w:widowControl w:val="0"/>
        <w:suppressAutoHyphens/>
        <w:autoSpaceDE w:val="0"/>
        <w:snapToGrid w:val="0"/>
        <w:spacing w:before="120" w:after="0"/>
        <w:ind w:left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0B454C">
        <w:rPr>
          <w:rFonts w:ascii="Times New Roman" w:hAnsi="Times New Roman" w:cs="Times New Roman"/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0B45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  <w:r w:rsidR="00FF4FF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»</w:t>
      </w:r>
      <w:r w:rsidRPr="000B45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14:paraId="0C5F5B04" w14:textId="77777777" w:rsidR="007B2F31" w:rsidRDefault="007B2F31" w:rsidP="00FB37FB">
      <w:pPr>
        <w:suppressAutoHyphens/>
        <w:rPr>
          <w:sz w:val="28"/>
          <w:szCs w:val="28"/>
          <w:lang w:eastAsia="ar-SA"/>
        </w:rPr>
      </w:pPr>
    </w:p>
    <w:p w14:paraId="18EDA9F3" w14:textId="77777777" w:rsidR="00D24763" w:rsidRPr="000B454C" w:rsidRDefault="00D24763" w:rsidP="00FB37FB">
      <w:pPr>
        <w:suppressAutoHyphens/>
        <w:rPr>
          <w:sz w:val="28"/>
          <w:szCs w:val="28"/>
          <w:lang w:eastAsia="ar-SA"/>
        </w:rPr>
      </w:pPr>
    </w:p>
    <w:p w14:paraId="4133545D" w14:textId="77777777" w:rsidR="007B2F31" w:rsidRPr="000B454C" w:rsidRDefault="007B2F31" w:rsidP="007B2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4C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14:paraId="69383831" w14:textId="77777777" w:rsidR="007B2F31" w:rsidRPr="000B454C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b/>
          <w:sz w:val="28"/>
          <w:szCs w:val="28"/>
        </w:rPr>
        <w:t>об объемах производства коровьего и (или) козьего молока</w:t>
      </w:r>
    </w:p>
    <w:p w14:paraId="2CD0A9C9" w14:textId="77777777" w:rsidR="007B2F31" w:rsidRPr="000B454C" w:rsidRDefault="007B2F31" w:rsidP="007B2F3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8A25BC" w14:textId="23D306E6" w:rsidR="007B2F31" w:rsidRPr="000B454C" w:rsidRDefault="007B2F31" w:rsidP="00866D4B">
      <w:pPr>
        <w:jc w:val="both"/>
        <w:rPr>
          <w:rFonts w:ascii="Times New Roman" w:hAnsi="Times New Roman" w:cs="Times New Roman"/>
        </w:rPr>
      </w:pPr>
      <w:r w:rsidRPr="000B454C">
        <w:rPr>
          <w:rFonts w:ascii="Times New Roman" w:hAnsi="Times New Roman" w:cs="Times New Roman"/>
          <w:sz w:val="28"/>
          <w:szCs w:val="28"/>
        </w:rPr>
        <w:t>Наименование получателя субсидии (полностью) _________________________</w:t>
      </w:r>
      <w:r w:rsidRPr="000B454C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</w:t>
      </w:r>
      <w:r w:rsidRPr="000B454C">
        <w:rPr>
          <w:rFonts w:ascii="Times New Roman" w:hAnsi="Times New Roman" w:cs="Times New Roman"/>
          <w:sz w:val="28"/>
          <w:szCs w:val="28"/>
        </w:rPr>
        <w:br/>
        <w:t>Адрес получателя субсидии _______________________________________</w:t>
      </w:r>
      <w:r w:rsidRPr="000B454C">
        <w:rPr>
          <w:sz w:val="28"/>
          <w:szCs w:val="28"/>
        </w:rPr>
        <w:br/>
      </w:r>
      <w:r w:rsidRPr="000B454C">
        <w:rPr>
          <w:rFonts w:ascii="Times New Roman" w:hAnsi="Times New Roman" w:cs="Times New Roman"/>
          <w:sz w:val="28"/>
          <w:szCs w:val="28"/>
        </w:rPr>
        <w:t>Телефон ___________________________________________________________</w:t>
      </w:r>
      <w:r w:rsidRPr="000B454C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4"/>
        <w:gridCol w:w="1476"/>
        <w:gridCol w:w="2211"/>
        <w:gridCol w:w="2688"/>
      </w:tblGrid>
      <w:tr w:rsidR="007B2F31" w:rsidRPr="000B454C" w14:paraId="40C9DBDF" w14:textId="77777777" w:rsidTr="00866D4B">
        <w:trPr>
          <w:trHeight w:val="757"/>
        </w:trPr>
        <w:tc>
          <w:tcPr>
            <w:tcW w:w="0" w:type="auto"/>
          </w:tcPr>
          <w:p w14:paraId="4AD672CA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</w:tcPr>
          <w:p w14:paraId="1FFE92E4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0" w:type="auto"/>
          </w:tcPr>
          <w:p w14:paraId="0455F0B3" w14:textId="29661694" w:rsidR="007B2F31" w:rsidRPr="000B454C" w:rsidRDefault="00276ADB" w:rsidP="00B21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B2F31" w:rsidRPr="000B454C">
              <w:rPr>
                <w:rFonts w:ascii="Times New Roman" w:hAnsi="Times New Roman" w:cs="Times New Roman"/>
              </w:rPr>
              <w:t xml:space="preserve">роизводство молока за 20__ год </w:t>
            </w:r>
          </w:p>
        </w:tc>
        <w:tc>
          <w:tcPr>
            <w:tcW w:w="0" w:type="auto"/>
          </w:tcPr>
          <w:p w14:paraId="6FFFBB85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Производство молока с начала текущего года</w:t>
            </w:r>
          </w:p>
        </w:tc>
      </w:tr>
      <w:tr w:rsidR="007B2F31" w:rsidRPr="000B454C" w14:paraId="3A28CC90" w14:textId="77777777" w:rsidTr="00866D4B">
        <w:trPr>
          <w:trHeight w:val="263"/>
        </w:trPr>
        <w:tc>
          <w:tcPr>
            <w:tcW w:w="0" w:type="auto"/>
          </w:tcPr>
          <w:p w14:paraId="1B04CBE9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220F7194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4584FCA1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19DC795E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4</w:t>
            </w:r>
          </w:p>
        </w:tc>
      </w:tr>
      <w:tr w:rsidR="007B2F31" w:rsidRPr="000B454C" w14:paraId="6C1E8BBA" w14:textId="77777777" w:rsidTr="00866D4B">
        <w:trPr>
          <w:trHeight w:val="755"/>
        </w:trPr>
        <w:tc>
          <w:tcPr>
            <w:tcW w:w="0" w:type="auto"/>
          </w:tcPr>
          <w:p w14:paraId="4A3C79BE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Объем произведенного коровьего и (или) козьего молока</w:t>
            </w:r>
          </w:p>
        </w:tc>
        <w:tc>
          <w:tcPr>
            <w:tcW w:w="0" w:type="auto"/>
          </w:tcPr>
          <w:p w14:paraId="0D17482A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тыс. кг</w:t>
            </w:r>
          </w:p>
        </w:tc>
        <w:tc>
          <w:tcPr>
            <w:tcW w:w="0" w:type="auto"/>
          </w:tcPr>
          <w:p w14:paraId="51383A70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526C9F4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E34299" w14:textId="77777777" w:rsidR="007B2F31" w:rsidRPr="000B454C" w:rsidRDefault="007B2F31" w:rsidP="007B2F3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7ED44E" w14:textId="77777777" w:rsidR="007B2F31" w:rsidRPr="000B454C" w:rsidRDefault="007B2F31" w:rsidP="007B2F31">
      <w:pPr>
        <w:tabs>
          <w:tab w:val="left" w:pos="4428"/>
          <w:tab w:val="left" w:pos="6948"/>
        </w:tabs>
        <w:ind w:left="96"/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 w14:paraId="0A0E42FE" w14:textId="4BBB93A3" w:rsidR="007B2F31" w:rsidRPr="000B454C" w:rsidRDefault="007B2F31" w:rsidP="00455003">
      <w:pPr>
        <w:tabs>
          <w:tab w:val="left" w:pos="4428"/>
          <w:tab w:val="left" w:pos="6948"/>
        </w:tabs>
        <w:ind w:left="96"/>
        <w:rPr>
          <w:rFonts w:ascii="Times New Roman" w:hAnsi="Times New Roman" w:cs="Times New Roman"/>
          <w:color w:val="000000"/>
          <w:sz w:val="28"/>
          <w:szCs w:val="28"/>
        </w:rPr>
      </w:pPr>
      <w:r w:rsidRPr="000B454C">
        <w:rPr>
          <w:rFonts w:ascii="Times New Roman" w:hAnsi="Times New Roman" w:cs="Times New Roman"/>
          <w:color w:val="000000"/>
          <w:sz w:val="28"/>
          <w:szCs w:val="28"/>
        </w:rPr>
        <w:t>Достоверность представленной информации подтверждаю.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7B2F31" w:rsidRPr="000B454C" w14:paraId="55036B52" w14:textId="77777777" w:rsidTr="00B21F52">
        <w:tc>
          <w:tcPr>
            <w:tcW w:w="5417" w:type="dxa"/>
            <w:shd w:val="clear" w:color="auto" w:fill="auto"/>
          </w:tcPr>
          <w:p w14:paraId="602CBFB2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(индивидуальный </w:t>
            </w:r>
          </w:p>
          <w:p w14:paraId="2FC2FD10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  <w:sz w:val="28"/>
                <w:szCs w:val="28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14:paraId="667309C7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64B159F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89580A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F31" w:rsidRPr="000B454C" w14:paraId="08DE3C88" w14:textId="77777777" w:rsidTr="00B21F52">
        <w:tc>
          <w:tcPr>
            <w:tcW w:w="5417" w:type="dxa"/>
            <w:shd w:val="clear" w:color="auto" w:fill="auto"/>
          </w:tcPr>
          <w:p w14:paraId="7F391402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14:paraId="4BC18E28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14:paraId="5B777111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14:paraId="10397F88" w14:textId="77777777" w:rsidR="007B2F31" w:rsidRPr="000B454C" w:rsidRDefault="007B2F31" w:rsidP="00B21F52">
            <w:pPr>
              <w:jc w:val="center"/>
              <w:rPr>
                <w:rFonts w:ascii="Times New Roman" w:hAnsi="Times New Roman" w:cs="Times New Roman"/>
              </w:rPr>
            </w:pPr>
            <w:r w:rsidRPr="000B454C">
              <w:rPr>
                <w:rFonts w:ascii="Times New Roman" w:hAnsi="Times New Roman" w:cs="Times New Roman"/>
              </w:rPr>
              <w:t>(</w:t>
            </w:r>
            <w:r w:rsidRPr="000B454C">
              <w:rPr>
                <w:rFonts w:ascii="Times New Roman" w:eastAsia="Calibri" w:hAnsi="Times New Roman" w:cs="Times New Roman"/>
              </w:rPr>
              <w:t>расшифровка подписи</w:t>
            </w:r>
            <w:r w:rsidRPr="000B454C">
              <w:rPr>
                <w:rFonts w:ascii="Times New Roman" w:hAnsi="Times New Roman" w:cs="Times New Roman"/>
              </w:rPr>
              <w:t>)</w:t>
            </w:r>
          </w:p>
        </w:tc>
      </w:tr>
      <w:tr w:rsidR="007B2F31" w:rsidRPr="000B454C" w14:paraId="2A7FDD6F" w14:textId="77777777" w:rsidTr="00B21F52">
        <w:trPr>
          <w:trHeight w:val="642"/>
        </w:trPr>
        <w:tc>
          <w:tcPr>
            <w:tcW w:w="5417" w:type="dxa"/>
            <w:shd w:val="clear" w:color="auto" w:fill="auto"/>
          </w:tcPr>
          <w:p w14:paraId="50C4E2C1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54C">
              <w:rPr>
                <w:rFonts w:ascii="Times New Roman" w:hAnsi="Times New Roman" w:cs="Times New Roman"/>
              </w:rPr>
              <w:t>М.П.</w:t>
            </w:r>
            <w:r w:rsidRPr="000B454C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0B454C">
              <w:rPr>
                <w:rFonts w:ascii="Times New Roman" w:hAnsi="Times New Roman" w:cs="Times New Roman"/>
              </w:rPr>
              <w:t>при наличии)</w:t>
            </w:r>
          </w:p>
        </w:tc>
        <w:tc>
          <w:tcPr>
            <w:tcW w:w="1495" w:type="dxa"/>
            <w:shd w:val="clear" w:color="auto" w:fill="auto"/>
          </w:tcPr>
          <w:p w14:paraId="2C3BEC8B" w14:textId="77777777" w:rsidR="007B2F31" w:rsidRPr="000B454C" w:rsidRDefault="007B2F31" w:rsidP="00B21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1EE4F97" w14:textId="77777777" w:rsidR="007B2F31" w:rsidRPr="000B454C" w:rsidRDefault="007B2F31" w:rsidP="00B21F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14:paraId="7E700514" w14:textId="77777777" w:rsidR="007B2F31" w:rsidRPr="000B454C" w:rsidRDefault="007B2F31" w:rsidP="00B21F52">
            <w:pPr>
              <w:rPr>
                <w:rFonts w:ascii="Times New Roman" w:hAnsi="Times New Roman" w:cs="Times New Roman"/>
              </w:rPr>
            </w:pPr>
          </w:p>
        </w:tc>
      </w:tr>
    </w:tbl>
    <w:p w14:paraId="1326A3D0" w14:textId="60B5D29E" w:rsidR="002E637E" w:rsidRPr="000B454C" w:rsidRDefault="007B2F31" w:rsidP="007B2F31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hAnsi="Times New Roman" w:cs="Times New Roman"/>
          <w:sz w:val="24"/>
          <w:szCs w:val="24"/>
        </w:rPr>
      </w:pPr>
      <w:r w:rsidRPr="000B454C">
        <w:rPr>
          <w:rFonts w:ascii="Times New Roman" w:hAnsi="Times New Roman" w:cs="Times New Roman"/>
          <w:sz w:val="24"/>
          <w:szCs w:val="24"/>
        </w:rPr>
        <w:t xml:space="preserve">         </w:t>
      </w:r>
      <w:r w:rsidR="00E23D01" w:rsidRPr="000B454C">
        <w:rPr>
          <w:rFonts w:ascii="Times New Roman" w:hAnsi="Times New Roman" w:cs="Times New Roman"/>
          <w:sz w:val="24"/>
          <w:szCs w:val="24"/>
        </w:rPr>
        <w:t>»</w:t>
      </w:r>
    </w:p>
    <w:p w14:paraId="4C6729BE" w14:textId="79025172" w:rsidR="002E637E" w:rsidRPr="000B454C" w:rsidRDefault="002E637E" w:rsidP="005B1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B94D4B" w14:textId="77777777" w:rsidR="002E637E" w:rsidRPr="000B454C" w:rsidRDefault="002E637E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D705F8" w14:textId="77777777" w:rsidR="00E56294" w:rsidRPr="000B454C" w:rsidRDefault="00E56294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630CDF1F" w14:textId="77777777" w:rsidR="00E56294" w:rsidRPr="000B454C" w:rsidRDefault="00E56294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7FD894E7" w14:textId="77777777" w:rsidR="00E56294" w:rsidRPr="005968AF" w:rsidRDefault="00E56294" w:rsidP="00E56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54C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                             </w:t>
      </w:r>
      <w:r w:rsidR="00011AC9" w:rsidRPr="000B454C">
        <w:rPr>
          <w:rFonts w:ascii="Times New Roman" w:hAnsi="Times New Roman" w:cs="Times New Roman"/>
          <w:sz w:val="28"/>
          <w:szCs w:val="28"/>
        </w:rPr>
        <w:t xml:space="preserve">  </w:t>
      </w:r>
      <w:r w:rsidRPr="000B454C">
        <w:rPr>
          <w:rFonts w:ascii="Times New Roman" w:hAnsi="Times New Roman" w:cs="Times New Roman"/>
          <w:sz w:val="28"/>
          <w:szCs w:val="28"/>
        </w:rPr>
        <w:t xml:space="preserve">          В.П. Борец</w:t>
      </w:r>
    </w:p>
    <w:sectPr w:rsidR="00E56294" w:rsidRPr="005968AF" w:rsidSect="009A7F6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9EA4" w14:textId="77777777" w:rsidR="00C36DB9" w:rsidRDefault="00C36DB9" w:rsidP="009A7F6C">
      <w:pPr>
        <w:spacing w:after="0" w:line="240" w:lineRule="auto"/>
      </w:pPr>
      <w:r>
        <w:separator/>
      </w:r>
    </w:p>
  </w:endnote>
  <w:endnote w:type="continuationSeparator" w:id="0">
    <w:p w14:paraId="277B50CE" w14:textId="77777777" w:rsidR="00C36DB9" w:rsidRDefault="00C36DB9" w:rsidP="009A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C7D41" w14:textId="77777777" w:rsidR="00C36DB9" w:rsidRDefault="00C36DB9" w:rsidP="009A7F6C">
      <w:pPr>
        <w:spacing w:after="0" w:line="240" w:lineRule="auto"/>
      </w:pPr>
      <w:r>
        <w:separator/>
      </w:r>
    </w:p>
  </w:footnote>
  <w:footnote w:type="continuationSeparator" w:id="0">
    <w:p w14:paraId="59F987BA" w14:textId="77777777" w:rsidR="00C36DB9" w:rsidRDefault="00C36DB9" w:rsidP="009A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536693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6793639" w14:textId="77777777" w:rsidR="009A7F6C" w:rsidRPr="003B2915" w:rsidRDefault="009A7F6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B2915">
          <w:rPr>
            <w:rFonts w:ascii="Times New Roman" w:hAnsi="Times New Roman"/>
            <w:sz w:val="28"/>
            <w:szCs w:val="28"/>
          </w:rPr>
          <w:fldChar w:fldCharType="begin"/>
        </w:r>
        <w:r w:rsidRPr="003B291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B2915">
          <w:rPr>
            <w:rFonts w:ascii="Times New Roman" w:hAnsi="Times New Roman"/>
            <w:sz w:val="28"/>
            <w:szCs w:val="28"/>
          </w:rPr>
          <w:fldChar w:fldCharType="separate"/>
        </w:r>
        <w:r w:rsidRPr="003B2915">
          <w:rPr>
            <w:rFonts w:ascii="Times New Roman" w:hAnsi="Times New Roman"/>
            <w:sz w:val="28"/>
            <w:szCs w:val="28"/>
          </w:rPr>
          <w:t>2</w:t>
        </w:r>
        <w:r w:rsidRPr="003B291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321D762" w14:textId="77777777" w:rsidR="009A7F6C" w:rsidRDefault="009A7F6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75E2"/>
    <w:multiLevelType w:val="hybridMultilevel"/>
    <w:tmpl w:val="C86C8A00"/>
    <w:lvl w:ilvl="0" w:tplc="39D656D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DB178D"/>
    <w:multiLevelType w:val="hybridMultilevel"/>
    <w:tmpl w:val="E98EA0F6"/>
    <w:lvl w:ilvl="0" w:tplc="BAC00F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D227BA"/>
    <w:multiLevelType w:val="hybridMultilevel"/>
    <w:tmpl w:val="46569EC4"/>
    <w:lvl w:ilvl="0" w:tplc="1292C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281A7B"/>
    <w:multiLevelType w:val="hybridMultilevel"/>
    <w:tmpl w:val="44223882"/>
    <w:lvl w:ilvl="0" w:tplc="1E1A2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2F23A1"/>
    <w:multiLevelType w:val="hybridMultilevel"/>
    <w:tmpl w:val="59B6FBF8"/>
    <w:lvl w:ilvl="0" w:tplc="F8626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E66FB8"/>
    <w:multiLevelType w:val="hybridMultilevel"/>
    <w:tmpl w:val="3790EC5A"/>
    <w:lvl w:ilvl="0" w:tplc="8DFA564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120204"/>
    <w:multiLevelType w:val="hybridMultilevel"/>
    <w:tmpl w:val="31B2C882"/>
    <w:lvl w:ilvl="0" w:tplc="0F1AD6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936720517">
    <w:abstractNumId w:val="6"/>
  </w:num>
  <w:num w:numId="2" w16cid:durableId="28531509">
    <w:abstractNumId w:val="7"/>
  </w:num>
  <w:num w:numId="3" w16cid:durableId="1706441189">
    <w:abstractNumId w:val="3"/>
  </w:num>
  <w:num w:numId="4" w16cid:durableId="1306353559">
    <w:abstractNumId w:val="4"/>
  </w:num>
  <w:num w:numId="5" w16cid:durableId="595401913">
    <w:abstractNumId w:val="1"/>
  </w:num>
  <w:num w:numId="6" w16cid:durableId="1646855568">
    <w:abstractNumId w:val="5"/>
  </w:num>
  <w:num w:numId="7" w16cid:durableId="1026253841">
    <w:abstractNumId w:val="0"/>
  </w:num>
  <w:num w:numId="8" w16cid:durableId="898589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AF"/>
    <w:rsid w:val="000013B5"/>
    <w:rsid w:val="000018E3"/>
    <w:rsid w:val="00001E0F"/>
    <w:rsid w:val="00006826"/>
    <w:rsid w:val="00006CE6"/>
    <w:rsid w:val="00011AC9"/>
    <w:rsid w:val="00012BA2"/>
    <w:rsid w:val="00022013"/>
    <w:rsid w:val="00024887"/>
    <w:rsid w:val="00026C9E"/>
    <w:rsid w:val="0003192E"/>
    <w:rsid w:val="000342FA"/>
    <w:rsid w:val="00043771"/>
    <w:rsid w:val="00044B4E"/>
    <w:rsid w:val="00055F44"/>
    <w:rsid w:val="000621E8"/>
    <w:rsid w:val="0006543C"/>
    <w:rsid w:val="00066812"/>
    <w:rsid w:val="00070C35"/>
    <w:rsid w:val="000741E1"/>
    <w:rsid w:val="00081423"/>
    <w:rsid w:val="0008429C"/>
    <w:rsid w:val="00084F5F"/>
    <w:rsid w:val="00085641"/>
    <w:rsid w:val="00093E13"/>
    <w:rsid w:val="00094DD5"/>
    <w:rsid w:val="00095287"/>
    <w:rsid w:val="00096806"/>
    <w:rsid w:val="00096ADE"/>
    <w:rsid w:val="00096B50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454C"/>
    <w:rsid w:val="000B6458"/>
    <w:rsid w:val="000C316D"/>
    <w:rsid w:val="000C3AA7"/>
    <w:rsid w:val="000C4AAB"/>
    <w:rsid w:val="000C76EC"/>
    <w:rsid w:val="000D0910"/>
    <w:rsid w:val="000D1078"/>
    <w:rsid w:val="000D10B7"/>
    <w:rsid w:val="000D3479"/>
    <w:rsid w:val="000D3B0B"/>
    <w:rsid w:val="000D5525"/>
    <w:rsid w:val="000D5C72"/>
    <w:rsid w:val="000E189A"/>
    <w:rsid w:val="000E5EAD"/>
    <w:rsid w:val="000E730A"/>
    <w:rsid w:val="000F10A0"/>
    <w:rsid w:val="000F6484"/>
    <w:rsid w:val="000F7768"/>
    <w:rsid w:val="000F7EA3"/>
    <w:rsid w:val="00100FC2"/>
    <w:rsid w:val="0010299D"/>
    <w:rsid w:val="00105101"/>
    <w:rsid w:val="0010662B"/>
    <w:rsid w:val="00106D90"/>
    <w:rsid w:val="00112E06"/>
    <w:rsid w:val="00113B64"/>
    <w:rsid w:val="00114035"/>
    <w:rsid w:val="00120687"/>
    <w:rsid w:val="00122B09"/>
    <w:rsid w:val="00122FAF"/>
    <w:rsid w:val="0013171D"/>
    <w:rsid w:val="00132CF8"/>
    <w:rsid w:val="00135602"/>
    <w:rsid w:val="00137644"/>
    <w:rsid w:val="00140834"/>
    <w:rsid w:val="001409F0"/>
    <w:rsid w:val="00142769"/>
    <w:rsid w:val="00143F74"/>
    <w:rsid w:val="0014627E"/>
    <w:rsid w:val="00147AD7"/>
    <w:rsid w:val="001555BF"/>
    <w:rsid w:val="00156B97"/>
    <w:rsid w:val="00160D58"/>
    <w:rsid w:val="00165F6F"/>
    <w:rsid w:val="00165FF2"/>
    <w:rsid w:val="001708B7"/>
    <w:rsid w:val="00174B3A"/>
    <w:rsid w:val="00175891"/>
    <w:rsid w:val="00177A7C"/>
    <w:rsid w:val="001801F1"/>
    <w:rsid w:val="00180B8E"/>
    <w:rsid w:val="001812A4"/>
    <w:rsid w:val="00181E41"/>
    <w:rsid w:val="00185D96"/>
    <w:rsid w:val="00187511"/>
    <w:rsid w:val="00190673"/>
    <w:rsid w:val="00190784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B21EB"/>
    <w:rsid w:val="001B40DE"/>
    <w:rsid w:val="001B496F"/>
    <w:rsid w:val="001B4BC7"/>
    <w:rsid w:val="001B7AD8"/>
    <w:rsid w:val="001C04DD"/>
    <w:rsid w:val="001C063F"/>
    <w:rsid w:val="001C4D7E"/>
    <w:rsid w:val="001C570B"/>
    <w:rsid w:val="001C5AE8"/>
    <w:rsid w:val="001C6482"/>
    <w:rsid w:val="001D1984"/>
    <w:rsid w:val="001D220C"/>
    <w:rsid w:val="001D2913"/>
    <w:rsid w:val="001D38C4"/>
    <w:rsid w:val="001D3B3E"/>
    <w:rsid w:val="001E256E"/>
    <w:rsid w:val="001E2A6A"/>
    <w:rsid w:val="001E2F13"/>
    <w:rsid w:val="001E346B"/>
    <w:rsid w:val="001E66DE"/>
    <w:rsid w:val="001F0C14"/>
    <w:rsid w:val="001F227D"/>
    <w:rsid w:val="001F7D3A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B8F"/>
    <w:rsid w:val="00225DD5"/>
    <w:rsid w:val="00225F99"/>
    <w:rsid w:val="00225FCB"/>
    <w:rsid w:val="002313A3"/>
    <w:rsid w:val="00234469"/>
    <w:rsid w:val="00234A92"/>
    <w:rsid w:val="0023526C"/>
    <w:rsid w:val="002353D6"/>
    <w:rsid w:val="0023712B"/>
    <w:rsid w:val="00237384"/>
    <w:rsid w:val="00240E75"/>
    <w:rsid w:val="00241B8A"/>
    <w:rsid w:val="002507E2"/>
    <w:rsid w:val="0025172A"/>
    <w:rsid w:val="002550EE"/>
    <w:rsid w:val="00260503"/>
    <w:rsid w:val="00260A86"/>
    <w:rsid w:val="002618C3"/>
    <w:rsid w:val="00263A8B"/>
    <w:rsid w:val="002652F9"/>
    <w:rsid w:val="002664DD"/>
    <w:rsid w:val="0027073C"/>
    <w:rsid w:val="00271896"/>
    <w:rsid w:val="002723B3"/>
    <w:rsid w:val="00276ADB"/>
    <w:rsid w:val="00276D75"/>
    <w:rsid w:val="002774A5"/>
    <w:rsid w:val="00284417"/>
    <w:rsid w:val="002848DF"/>
    <w:rsid w:val="00286792"/>
    <w:rsid w:val="002867FD"/>
    <w:rsid w:val="0029038C"/>
    <w:rsid w:val="00291E70"/>
    <w:rsid w:val="00293195"/>
    <w:rsid w:val="00293D82"/>
    <w:rsid w:val="002965BE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7B0D"/>
    <w:rsid w:val="002D10A3"/>
    <w:rsid w:val="002D1A35"/>
    <w:rsid w:val="002D6B0A"/>
    <w:rsid w:val="002E1519"/>
    <w:rsid w:val="002E1531"/>
    <w:rsid w:val="002E2034"/>
    <w:rsid w:val="002E23F9"/>
    <w:rsid w:val="002E637E"/>
    <w:rsid w:val="002F174E"/>
    <w:rsid w:val="002F4370"/>
    <w:rsid w:val="002F7203"/>
    <w:rsid w:val="003011E7"/>
    <w:rsid w:val="00302A54"/>
    <w:rsid w:val="00303367"/>
    <w:rsid w:val="00310383"/>
    <w:rsid w:val="00310D89"/>
    <w:rsid w:val="0031240E"/>
    <w:rsid w:val="003141A8"/>
    <w:rsid w:val="00320A12"/>
    <w:rsid w:val="00321D8F"/>
    <w:rsid w:val="0032431B"/>
    <w:rsid w:val="00333933"/>
    <w:rsid w:val="00340682"/>
    <w:rsid w:val="00340E1C"/>
    <w:rsid w:val="0034638A"/>
    <w:rsid w:val="00346C83"/>
    <w:rsid w:val="0035755E"/>
    <w:rsid w:val="00362E42"/>
    <w:rsid w:val="00364852"/>
    <w:rsid w:val="00365873"/>
    <w:rsid w:val="0036783E"/>
    <w:rsid w:val="00370C03"/>
    <w:rsid w:val="003729E7"/>
    <w:rsid w:val="0037340E"/>
    <w:rsid w:val="00373FE0"/>
    <w:rsid w:val="0037487A"/>
    <w:rsid w:val="0037788E"/>
    <w:rsid w:val="00380FE4"/>
    <w:rsid w:val="00391398"/>
    <w:rsid w:val="00392B78"/>
    <w:rsid w:val="00392E3B"/>
    <w:rsid w:val="00392F0F"/>
    <w:rsid w:val="00396301"/>
    <w:rsid w:val="003963DA"/>
    <w:rsid w:val="00397B33"/>
    <w:rsid w:val="00397F14"/>
    <w:rsid w:val="003A0B78"/>
    <w:rsid w:val="003A52A7"/>
    <w:rsid w:val="003A618B"/>
    <w:rsid w:val="003B1A42"/>
    <w:rsid w:val="003B1DE9"/>
    <w:rsid w:val="003B2722"/>
    <w:rsid w:val="003B2915"/>
    <w:rsid w:val="003B6A48"/>
    <w:rsid w:val="003C3DCE"/>
    <w:rsid w:val="003C7A85"/>
    <w:rsid w:val="003D089E"/>
    <w:rsid w:val="003D1E5D"/>
    <w:rsid w:val="003D5827"/>
    <w:rsid w:val="003D6589"/>
    <w:rsid w:val="003E1F21"/>
    <w:rsid w:val="003E3898"/>
    <w:rsid w:val="003E4F72"/>
    <w:rsid w:val="003E587E"/>
    <w:rsid w:val="003F0F02"/>
    <w:rsid w:val="003F1117"/>
    <w:rsid w:val="003F51F4"/>
    <w:rsid w:val="003F5819"/>
    <w:rsid w:val="00400443"/>
    <w:rsid w:val="0040218A"/>
    <w:rsid w:val="004031DD"/>
    <w:rsid w:val="004041DE"/>
    <w:rsid w:val="00404F6E"/>
    <w:rsid w:val="00405DD3"/>
    <w:rsid w:val="004078D1"/>
    <w:rsid w:val="00412FCC"/>
    <w:rsid w:val="00413B5F"/>
    <w:rsid w:val="004144FC"/>
    <w:rsid w:val="00414E88"/>
    <w:rsid w:val="0041516D"/>
    <w:rsid w:val="0041546A"/>
    <w:rsid w:val="00416111"/>
    <w:rsid w:val="00421D3E"/>
    <w:rsid w:val="004220EE"/>
    <w:rsid w:val="00422825"/>
    <w:rsid w:val="00423619"/>
    <w:rsid w:val="00426859"/>
    <w:rsid w:val="00426BEB"/>
    <w:rsid w:val="0042743B"/>
    <w:rsid w:val="00434AD5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003"/>
    <w:rsid w:val="004552A1"/>
    <w:rsid w:val="00455414"/>
    <w:rsid w:val="00455598"/>
    <w:rsid w:val="00456E5C"/>
    <w:rsid w:val="00461AC0"/>
    <w:rsid w:val="00463D84"/>
    <w:rsid w:val="004650D4"/>
    <w:rsid w:val="00466E47"/>
    <w:rsid w:val="00470714"/>
    <w:rsid w:val="004719A9"/>
    <w:rsid w:val="00472024"/>
    <w:rsid w:val="00472603"/>
    <w:rsid w:val="00476F59"/>
    <w:rsid w:val="004803BA"/>
    <w:rsid w:val="00480B1C"/>
    <w:rsid w:val="004818EA"/>
    <w:rsid w:val="0048239C"/>
    <w:rsid w:val="00482871"/>
    <w:rsid w:val="00483A22"/>
    <w:rsid w:val="00483EAD"/>
    <w:rsid w:val="0048578D"/>
    <w:rsid w:val="004870BF"/>
    <w:rsid w:val="00487B35"/>
    <w:rsid w:val="004926F9"/>
    <w:rsid w:val="0049662C"/>
    <w:rsid w:val="00496631"/>
    <w:rsid w:val="004A1648"/>
    <w:rsid w:val="004A2F72"/>
    <w:rsid w:val="004A45A9"/>
    <w:rsid w:val="004A5D4C"/>
    <w:rsid w:val="004B0634"/>
    <w:rsid w:val="004B2BAD"/>
    <w:rsid w:val="004B4433"/>
    <w:rsid w:val="004B5D94"/>
    <w:rsid w:val="004C444A"/>
    <w:rsid w:val="004C4F95"/>
    <w:rsid w:val="004C6E79"/>
    <w:rsid w:val="004C7A9F"/>
    <w:rsid w:val="004D0F7F"/>
    <w:rsid w:val="004D16F3"/>
    <w:rsid w:val="004D2723"/>
    <w:rsid w:val="004D5605"/>
    <w:rsid w:val="004D5AF6"/>
    <w:rsid w:val="004D6C26"/>
    <w:rsid w:val="004E1215"/>
    <w:rsid w:val="004E1552"/>
    <w:rsid w:val="004E6E7C"/>
    <w:rsid w:val="004F0164"/>
    <w:rsid w:val="004F45B3"/>
    <w:rsid w:val="004F4904"/>
    <w:rsid w:val="004F4F73"/>
    <w:rsid w:val="004F7389"/>
    <w:rsid w:val="0050202D"/>
    <w:rsid w:val="005039B1"/>
    <w:rsid w:val="00506338"/>
    <w:rsid w:val="0050681E"/>
    <w:rsid w:val="005078AE"/>
    <w:rsid w:val="00513EAF"/>
    <w:rsid w:val="00517ADD"/>
    <w:rsid w:val="005200D4"/>
    <w:rsid w:val="0052137B"/>
    <w:rsid w:val="00530FC6"/>
    <w:rsid w:val="0053216B"/>
    <w:rsid w:val="00534227"/>
    <w:rsid w:val="00535885"/>
    <w:rsid w:val="00537D9D"/>
    <w:rsid w:val="00540FC7"/>
    <w:rsid w:val="00547C8B"/>
    <w:rsid w:val="00551EFB"/>
    <w:rsid w:val="005523B2"/>
    <w:rsid w:val="00552F41"/>
    <w:rsid w:val="00553EB9"/>
    <w:rsid w:val="0055760B"/>
    <w:rsid w:val="00562A16"/>
    <w:rsid w:val="00562A25"/>
    <w:rsid w:val="005672C8"/>
    <w:rsid w:val="00573300"/>
    <w:rsid w:val="00582B5F"/>
    <w:rsid w:val="0058374D"/>
    <w:rsid w:val="005838D3"/>
    <w:rsid w:val="0058467C"/>
    <w:rsid w:val="00592146"/>
    <w:rsid w:val="00594F03"/>
    <w:rsid w:val="005968AF"/>
    <w:rsid w:val="005A1544"/>
    <w:rsid w:val="005A4BFD"/>
    <w:rsid w:val="005A6CAF"/>
    <w:rsid w:val="005B037A"/>
    <w:rsid w:val="005B0B79"/>
    <w:rsid w:val="005B1DB3"/>
    <w:rsid w:val="005B29B2"/>
    <w:rsid w:val="005C1492"/>
    <w:rsid w:val="005C3631"/>
    <w:rsid w:val="005C3C16"/>
    <w:rsid w:val="005C460A"/>
    <w:rsid w:val="005C6CA9"/>
    <w:rsid w:val="005C72FF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FE4"/>
    <w:rsid w:val="005F1BB1"/>
    <w:rsid w:val="005F51CB"/>
    <w:rsid w:val="005F7303"/>
    <w:rsid w:val="005F76DC"/>
    <w:rsid w:val="006012A7"/>
    <w:rsid w:val="00601B26"/>
    <w:rsid w:val="006129DF"/>
    <w:rsid w:val="006132BE"/>
    <w:rsid w:val="006136A4"/>
    <w:rsid w:val="00616565"/>
    <w:rsid w:val="0061792C"/>
    <w:rsid w:val="00622228"/>
    <w:rsid w:val="006224F2"/>
    <w:rsid w:val="00623616"/>
    <w:rsid w:val="00623E87"/>
    <w:rsid w:val="00626241"/>
    <w:rsid w:val="00627E23"/>
    <w:rsid w:val="0063113C"/>
    <w:rsid w:val="006332E5"/>
    <w:rsid w:val="0063608A"/>
    <w:rsid w:val="006362D4"/>
    <w:rsid w:val="006366E8"/>
    <w:rsid w:val="00636B93"/>
    <w:rsid w:val="00637360"/>
    <w:rsid w:val="00643701"/>
    <w:rsid w:val="00645C15"/>
    <w:rsid w:val="0065358D"/>
    <w:rsid w:val="00654783"/>
    <w:rsid w:val="00661A58"/>
    <w:rsid w:val="00664636"/>
    <w:rsid w:val="00665B0B"/>
    <w:rsid w:val="00666A57"/>
    <w:rsid w:val="0067203E"/>
    <w:rsid w:val="00673243"/>
    <w:rsid w:val="006749C8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D51"/>
    <w:rsid w:val="006A6862"/>
    <w:rsid w:val="006B1619"/>
    <w:rsid w:val="006C05BD"/>
    <w:rsid w:val="006C19EE"/>
    <w:rsid w:val="006C1EB8"/>
    <w:rsid w:val="006C2570"/>
    <w:rsid w:val="006C476B"/>
    <w:rsid w:val="006C4F87"/>
    <w:rsid w:val="006D0ABD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897"/>
    <w:rsid w:val="006F0BD5"/>
    <w:rsid w:val="006F4420"/>
    <w:rsid w:val="006F4A86"/>
    <w:rsid w:val="006F61CD"/>
    <w:rsid w:val="00703F87"/>
    <w:rsid w:val="00705801"/>
    <w:rsid w:val="00707010"/>
    <w:rsid w:val="0071077B"/>
    <w:rsid w:val="00710B09"/>
    <w:rsid w:val="007113D7"/>
    <w:rsid w:val="00724732"/>
    <w:rsid w:val="007252D0"/>
    <w:rsid w:val="007254F4"/>
    <w:rsid w:val="00727DBD"/>
    <w:rsid w:val="007303CB"/>
    <w:rsid w:val="0073042E"/>
    <w:rsid w:val="00731EFE"/>
    <w:rsid w:val="00733970"/>
    <w:rsid w:val="00735133"/>
    <w:rsid w:val="00743FE8"/>
    <w:rsid w:val="00746BE8"/>
    <w:rsid w:val="00750606"/>
    <w:rsid w:val="00750991"/>
    <w:rsid w:val="00750ABE"/>
    <w:rsid w:val="007525E6"/>
    <w:rsid w:val="00754ACF"/>
    <w:rsid w:val="00755D6A"/>
    <w:rsid w:val="007577B8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35DB"/>
    <w:rsid w:val="0078596B"/>
    <w:rsid w:val="0079462B"/>
    <w:rsid w:val="007957E9"/>
    <w:rsid w:val="00797075"/>
    <w:rsid w:val="00797C1E"/>
    <w:rsid w:val="00797C7A"/>
    <w:rsid w:val="00797F99"/>
    <w:rsid w:val="007A30FA"/>
    <w:rsid w:val="007A327A"/>
    <w:rsid w:val="007A480D"/>
    <w:rsid w:val="007A4A63"/>
    <w:rsid w:val="007A5132"/>
    <w:rsid w:val="007A5DD5"/>
    <w:rsid w:val="007A7BCE"/>
    <w:rsid w:val="007A7BE7"/>
    <w:rsid w:val="007B1016"/>
    <w:rsid w:val="007B228C"/>
    <w:rsid w:val="007B29BF"/>
    <w:rsid w:val="007B2F31"/>
    <w:rsid w:val="007C0803"/>
    <w:rsid w:val="007C3763"/>
    <w:rsid w:val="007C4899"/>
    <w:rsid w:val="007D3A79"/>
    <w:rsid w:val="007D4B06"/>
    <w:rsid w:val="007D71F7"/>
    <w:rsid w:val="007E0267"/>
    <w:rsid w:val="007E02CD"/>
    <w:rsid w:val="007E213B"/>
    <w:rsid w:val="007E36E9"/>
    <w:rsid w:val="007E388C"/>
    <w:rsid w:val="007F3266"/>
    <w:rsid w:val="008029D9"/>
    <w:rsid w:val="00804EF5"/>
    <w:rsid w:val="00805278"/>
    <w:rsid w:val="0080604E"/>
    <w:rsid w:val="00806146"/>
    <w:rsid w:val="008208AB"/>
    <w:rsid w:val="00823274"/>
    <w:rsid w:val="00825E0C"/>
    <w:rsid w:val="0082602F"/>
    <w:rsid w:val="008314A4"/>
    <w:rsid w:val="008360BA"/>
    <w:rsid w:val="00840218"/>
    <w:rsid w:val="008434DE"/>
    <w:rsid w:val="00845953"/>
    <w:rsid w:val="00845997"/>
    <w:rsid w:val="008461F0"/>
    <w:rsid w:val="008507D0"/>
    <w:rsid w:val="008520BA"/>
    <w:rsid w:val="00852C14"/>
    <w:rsid w:val="00853C63"/>
    <w:rsid w:val="00862689"/>
    <w:rsid w:val="0086674E"/>
    <w:rsid w:val="00866D4B"/>
    <w:rsid w:val="00866EC3"/>
    <w:rsid w:val="00866F9F"/>
    <w:rsid w:val="00870C35"/>
    <w:rsid w:val="008727D2"/>
    <w:rsid w:val="00875D5E"/>
    <w:rsid w:val="00876DD2"/>
    <w:rsid w:val="00876F1E"/>
    <w:rsid w:val="00877385"/>
    <w:rsid w:val="0088008D"/>
    <w:rsid w:val="008803B3"/>
    <w:rsid w:val="0088433C"/>
    <w:rsid w:val="008872D8"/>
    <w:rsid w:val="00891964"/>
    <w:rsid w:val="00892442"/>
    <w:rsid w:val="008972B5"/>
    <w:rsid w:val="008A0467"/>
    <w:rsid w:val="008A05A2"/>
    <w:rsid w:val="008A23F1"/>
    <w:rsid w:val="008A3EDE"/>
    <w:rsid w:val="008A5E47"/>
    <w:rsid w:val="008A632A"/>
    <w:rsid w:val="008A63F8"/>
    <w:rsid w:val="008A7078"/>
    <w:rsid w:val="008B245C"/>
    <w:rsid w:val="008B3C7C"/>
    <w:rsid w:val="008B4BBA"/>
    <w:rsid w:val="008B56A4"/>
    <w:rsid w:val="008B585A"/>
    <w:rsid w:val="008B60D1"/>
    <w:rsid w:val="008B7D98"/>
    <w:rsid w:val="008B7E54"/>
    <w:rsid w:val="008C6607"/>
    <w:rsid w:val="008D0DBF"/>
    <w:rsid w:val="008D165D"/>
    <w:rsid w:val="008D2995"/>
    <w:rsid w:val="008D654D"/>
    <w:rsid w:val="008D6561"/>
    <w:rsid w:val="008E01DB"/>
    <w:rsid w:val="008E1ED6"/>
    <w:rsid w:val="008E520E"/>
    <w:rsid w:val="008E60FD"/>
    <w:rsid w:val="008E74C8"/>
    <w:rsid w:val="008E7ECE"/>
    <w:rsid w:val="008F1CF9"/>
    <w:rsid w:val="008F261D"/>
    <w:rsid w:val="008F28B5"/>
    <w:rsid w:val="008F54FF"/>
    <w:rsid w:val="008F7834"/>
    <w:rsid w:val="00903E81"/>
    <w:rsid w:val="0090440F"/>
    <w:rsid w:val="00904873"/>
    <w:rsid w:val="00911BAC"/>
    <w:rsid w:val="00911E1F"/>
    <w:rsid w:val="00911E27"/>
    <w:rsid w:val="009135DF"/>
    <w:rsid w:val="00916087"/>
    <w:rsid w:val="00916522"/>
    <w:rsid w:val="009244AD"/>
    <w:rsid w:val="009270B8"/>
    <w:rsid w:val="00934570"/>
    <w:rsid w:val="009407E2"/>
    <w:rsid w:val="00941651"/>
    <w:rsid w:val="0094719F"/>
    <w:rsid w:val="00954712"/>
    <w:rsid w:val="009559C5"/>
    <w:rsid w:val="0095779C"/>
    <w:rsid w:val="00957848"/>
    <w:rsid w:val="00960356"/>
    <w:rsid w:val="00961C37"/>
    <w:rsid w:val="00965CDD"/>
    <w:rsid w:val="00981CEB"/>
    <w:rsid w:val="00984109"/>
    <w:rsid w:val="00985E1E"/>
    <w:rsid w:val="00991C10"/>
    <w:rsid w:val="00994768"/>
    <w:rsid w:val="00994880"/>
    <w:rsid w:val="009953AF"/>
    <w:rsid w:val="00996E39"/>
    <w:rsid w:val="009A273A"/>
    <w:rsid w:val="009A7F6C"/>
    <w:rsid w:val="009B08AA"/>
    <w:rsid w:val="009B3150"/>
    <w:rsid w:val="009B3A06"/>
    <w:rsid w:val="009C670D"/>
    <w:rsid w:val="009C7DB7"/>
    <w:rsid w:val="009D10FB"/>
    <w:rsid w:val="009D75CB"/>
    <w:rsid w:val="009E0ACC"/>
    <w:rsid w:val="009E10A8"/>
    <w:rsid w:val="009E544E"/>
    <w:rsid w:val="009E6679"/>
    <w:rsid w:val="009E7243"/>
    <w:rsid w:val="009F0576"/>
    <w:rsid w:val="009F2EB6"/>
    <w:rsid w:val="009F5DC5"/>
    <w:rsid w:val="009F7A7A"/>
    <w:rsid w:val="00A0162E"/>
    <w:rsid w:val="00A07107"/>
    <w:rsid w:val="00A072E4"/>
    <w:rsid w:val="00A10C71"/>
    <w:rsid w:val="00A11CD8"/>
    <w:rsid w:val="00A13CD3"/>
    <w:rsid w:val="00A15831"/>
    <w:rsid w:val="00A16C8E"/>
    <w:rsid w:val="00A26B13"/>
    <w:rsid w:val="00A31BE2"/>
    <w:rsid w:val="00A32276"/>
    <w:rsid w:val="00A32C82"/>
    <w:rsid w:val="00A33BAA"/>
    <w:rsid w:val="00A34874"/>
    <w:rsid w:val="00A3696A"/>
    <w:rsid w:val="00A377AE"/>
    <w:rsid w:val="00A40191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67C6"/>
    <w:rsid w:val="00AA0FFB"/>
    <w:rsid w:val="00AA24EC"/>
    <w:rsid w:val="00AA560C"/>
    <w:rsid w:val="00AA5971"/>
    <w:rsid w:val="00AA72ED"/>
    <w:rsid w:val="00AB0A6B"/>
    <w:rsid w:val="00AB1A00"/>
    <w:rsid w:val="00AB1B0F"/>
    <w:rsid w:val="00AB2F3A"/>
    <w:rsid w:val="00AB43BF"/>
    <w:rsid w:val="00AB511C"/>
    <w:rsid w:val="00AC19B4"/>
    <w:rsid w:val="00AC22E5"/>
    <w:rsid w:val="00AC26AB"/>
    <w:rsid w:val="00AC38F8"/>
    <w:rsid w:val="00AC5700"/>
    <w:rsid w:val="00AD2B3F"/>
    <w:rsid w:val="00AD2E64"/>
    <w:rsid w:val="00AD384C"/>
    <w:rsid w:val="00AD3E06"/>
    <w:rsid w:val="00AD5A27"/>
    <w:rsid w:val="00AD6637"/>
    <w:rsid w:val="00AD67A4"/>
    <w:rsid w:val="00AD6E21"/>
    <w:rsid w:val="00AE0076"/>
    <w:rsid w:val="00AE140C"/>
    <w:rsid w:val="00AE3A2B"/>
    <w:rsid w:val="00AF38B5"/>
    <w:rsid w:val="00AF4C3D"/>
    <w:rsid w:val="00AF7381"/>
    <w:rsid w:val="00B03227"/>
    <w:rsid w:val="00B03917"/>
    <w:rsid w:val="00B078F5"/>
    <w:rsid w:val="00B14CFA"/>
    <w:rsid w:val="00B165C7"/>
    <w:rsid w:val="00B2291A"/>
    <w:rsid w:val="00B23323"/>
    <w:rsid w:val="00B258AF"/>
    <w:rsid w:val="00B272C2"/>
    <w:rsid w:val="00B34819"/>
    <w:rsid w:val="00B40D15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709"/>
    <w:rsid w:val="00B91866"/>
    <w:rsid w:val="00B92A16"/>
    <w:rsid w:val="00BA18FB"/>
    <w:rsid w:val="00BA4210"/>
    <w:rsid w:val="00BA470C"/>
    <w:rsid w:val="00BA4A22"/>
    <w:rsid w:val="00BA4CAD"/>
    <w:rsid w:val="00BA5340"/>
    <w:rsid w:val="00BA7CE5"/>
    <w:rsid w:val="00BB231A"/>
    <w:rsid w:val="00BB3675"/>
    <w:rsid w:val="00BB3D09"/>
    <w:rsid w:val="00BB66FE"/>
    <w:rsid w:val="00BC2713"/>
    <w:rsid w:val="00BC28EF"/>
    <w:rsid w:val="00BC2A52"/>
    <w:rsid w:val="00BC606F"/>
    <w:rsid w:val="00BC78F4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AE3"/>
    <w:rsid w:val="00BE3EBE"/>
    <w:rsid w:val="00BE4E53"/>
    <w:rsid w:val="00BE72A9"/>
    <w:rsid w:val="00BF09C1"/>
    <w:rsid w:val="00BF1022"/>
    <w:rsid w:val="00BF5B5A"/>
    <w:rsid w:val="00BF62B9"/>
    <w:rsid w:val="00C058EE"/>
    <w:rsid w:val="00C077C2"/>
    <w:rsid w:val="00C1379E"/>
    <w:rsid w:val="00C13F30"/>
    <w:rsid w:val="00C1555E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299"/>
    <w:rsid w:val="00C36DB9"/>
    <w:rsid w:val="00C430AC"/>
    <w:rsid w:val="00C43AD9"/>
    <w:rsid w:val="00C51528"/>
    <w:rsid w:val="00C52896"/>
    <w:rsid w:val="00C5567A"/>
    <w:rsid w:val="00C55A5A"/>
    <w:rsid w:val="00C57758"/>
    <w:rsid w:val="00C66F75"/>
    <w:rsid w:val="00C73D84"/>
    <w:rsid w:val="00C75AE9"/>
    <w:rsid w:val="00C769BF"/>
    <w:rsid w:val="00C800DD"/>
    <w:rsid w:val="00C831F7"/>
    <w:rsid w:val="00C85164"/>
    <w:rsid w:val="00C86048"/>
    <w:rsid w:val="00C86931"/>
    <w:rsid w:val="00C86FD0"/>
    <w:rsid w:val="00C90549"/>
    <w:rsid w:val="00C92C5C"/>
    <w:rsid w:val="00C93198"/>
    <w:rsid w:val="00C936F2"/>
    <w:rsid w:val="00C94C40"/>
    <w:rsid w:val="00C94CAB"/>
    <w:rsid w:val="00C969B5"/>
    <w:rsid w:val="00CA2E83"/>
    <w:rsid w:val="00CA6F2A"/>
    <w:rsid w:val="00CA7A2A"/>
    <w:rsid w:val="00CA7CB1"/>
    <w:rsid w:val="00CB0892"/>
    <w:rsid w:val="00CB0FC3"/>
    <w:rsid w:val="00CB1E71"/>
    <w:rsid w:val="00CB29DA"/>
    <w:rsid w:val="00CB37E3"/>
    <w:rsid w:val="00CB5A94"/>
    <w:rsid w:val="00CB75C3"/>
    <w:rsid w:val="00CC111C"/>
    <w:rsid w:val="00CC13CF"/>
    <w:rsid w:val="00CC40B0"/>
    <w:rsid w:val="00CD1059"/>
    <w:rsid w:val="00CD68FD"/>
    <w:rsid w:val="00CE0698"/>
    <w:rsid w:val="00CE0BAA"/>
    <w:rsid w:val="00CE24B8"/>
    <w:rsid w:val="00CE35A3"/>
    <w:rsid w:val="00CE4DFA"/>
    <w:rsid w:val="00CE5791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6679"/>
    <w:rsid w:val="00D06F56"/>
    <w:rsid w:val="00D11624"/>
    <w:rsid w:val="00D118B6"/>
    <w:rsid w:val="00D11F35"/>
    <w:rsid w:val="00D1260C"/>
    <w:rsid w:val="00D13026"/>
    <w:rsid w:val="00D164A3"/>
    <w:rsid w:val="00D17E1A"/>
    <w:rsid w:val="00D21B6E"/>
    <w:rsid w:val="00D24763"/>
    <w:rsid w:val="00D2641A"/>
    <w:rsid w:val="00D31171"/>
    <w:rsid w:val="00D31974"/>
    <w:rsid w:val="00D32A4F"/>
    <w:rsid w:val="00D35CDD"/>
    <w:rsid w:val="00D401B6"/>
    <w:rsid w:val="00D41385"/>
    <w:rsid w:val="00D4411A"/>
    <w:rsid w:val="00D51501"/>
    <w:rsid w:val="00D52366"/>
    <w:rsid w:val="00D54C6F"/>
    <w:rsid w:val="00D55586"/>
    <w:rsid w:val="00D56DF6"/>
    <w:rsid w:val="00D624EB"/>
    <w:rsid w:val="00D67A62"/>
    <w:rsid w:val="00D67F2C"/>
    <w:rsid w:val="00D71EC8"/>
    <w:rsid w:val="00D742AA"/>
    <w:rsid w:val="00D74C85"/>
    <w:rsid w:val="00D76810"/>
    <w:rsid w:val="00D81BE9"/>
    <w:rsid w:val="00D8240E"/>
    <w:rsid w:val="00D82F99"/>
    <w:rsid w:val="00D866BC"/>
    <w:rsid w:val="00D87878"/>
    <w:rsid w:val="00D9043A"/>
    <w:rsid w:val="00D90BB4"/>
    <w:rsid w:val="00D9266F"/>
    <w:rsid w:val="00D92FA5"/>
    <w:rsid w:val="00D93531"/>
    <w:rsid w:val="00D93E3A"/>
    <w:rsid w:val="00D94114"/>
    <w:rsid w:val="00D95102"/>
    <w:rsid w:val="00D97372"/>
    <w:rsid w:val="00DA1AED"/>
    <w:rsid w:val="00DA3023"/>
    <w:rsid w:val="00DA3EF3"/>
    <w:rsid w:val="00DA65EB"/>
    <w:rsid w:val="00DA6907"/>
    <w:rsid w:val="00DA7B8B"/>
    <w:rsid w:val="00DA7E05"/>
    <w:rsid w:val="00DB07C3"/>
    <w:rsid w:val="00DB1D55"/>
    <w:rsid w:val="00DB2916"/>
    <w:rsid w:val="00DB3E44"/>
    <w:rsid w:val="00DB5DAC"/>
    <w:rsid w:val="00DB769B"/>
    <w:rsid w:val="00DC0CC8"/>
    <w:rsid w:val="00DC1110"/>
    <w:rsid w:val="00DC2896"/>
    <w:rsid w:val="00DC5A1B"/>
    <w:rsid w:val="00DD0348"/>
    <w:rsid w:val="00DD0938"/>
    <w:rsid w:val="00DD181B"/>
    <w:rsid w:val="00DD2E85"/>
    <w:rsid w:val="00DD33FA"/>
    <w:rsid w:val="00DD7252"/>
    <w:rsid w:val="00DE1C2E"/>
    <w:rsid w:val="00DE2024"/>
    <w:rsid w:val="00DE4E69"/>
    <w:rsid w:val="00DE5831"/>
    <w:rsid w:val="00DE79B5"/>
    <w:rsid w:val="00DF0C50"/>
    <w:rsid w:val="00DF63B4"/>
    <w:rsid w:val="00DF797C"/>
    <w:rsid w:val="00E01903"/>
    <w:rsid w:val="00E0276A"/>
    <w:rsid w:val="00E04780"/>
    <w:rsid w:val="00E048D4"/>
    <w:rsid w:val="00E05F17"/>
    <w:rsid w:val="00E129C1"/>
    <w:rsid w:val="00E21E38"/>
    <w:rsid w:val="00E23D01"/>
    <w:rsid w:val="00E30188"/>
    <w:rsid w:val="00E30396"/>
    <w:rsid w:val="00E31D1B"/>
    <w:rsid w:val="00E4177A"/>
    <w:rsid w:val="00E435DF"/>
    <w:rsid w:val="00E43E7A"/>
    <w:rsid w:val="00E465D4"/>
    <w:rsid w:val="00E51435"/>
    <w:rsid w:val="00E518DC"/>
    <w:rsid w:val="00E56294"/>
    <w:rsid w:val="00E60210"/>
    <w:rsid w:val="00E60F8A"/>
    <w:rsid w:val="00E61F13"/>
    <w:rsid w:val="00E629B7"/>
    <w:rsid w:val="00E64518"/>
    <w:rsid w:val="00E66B36"/>
    <w:rsid w:val="00E67535"/>
    <w:rsid w:val="00E678CB"/>
    <w:rsid w:val="00E7294B"/>
    <w:rsid w:val="00E74B2F"/>
    <w:rsid w:val="00E755EB"/>
    <w:rsid w:val="00E81F40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B25BE"/>
    <w:rsid w:val="00EB3048"/>
    <w:rsid w:val="00EB4DB2"/>
    <w:rsid w:val="00EB60C4"/>
    <w:rsid w:val="00EB60E6"/>
    <w:rsid w:val="00EB61E6"/>
    <w:rsid w:val="00EB658B"/>
    <w:rsid w:val="00EB7A2E"/>
    <w:rsid w:val="00EC0451"/>
    <w:rsid w:val="00EC0CAB"/>
    <w:rsid w:val="00EC0E46"/>
    <w:rsid w:val="00EC18FA"/>
    <w:rsid w:val="00EC579A"/>
    <w:rsid w:val="00ED1CB6"/>
    <w:rsid w:val="00ED6501"/>
    <w:rsid w:val="00EE21D1"/>
    <w:rsid w:val="00EE2A22"/>
    <w:rsid w:val="00EE43AD"/>
    <w:rsid w:val="00EE4751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158C"/>
    <w:rsid w:val="00F1550E"/>
    <w:rsid w:val="00F21603"/>
    <w:rsid w:val="00F238E3"/>
    <w:rsid w:val="00F260B6"/>
    <w:rsid w:val="00F27D07"/>
    <w:rsid w:val="00F32C25"/>
    <w:rsid w:val="00F37B9D"/>
    <w:rsid w:val="00F41023"/>
    <w:rsid w:val="00F429A2"/>
    <w:rsid w:val="00F458DA"/>
    <w:rsid w:val="00F528B1"/>
    <w:rsid w:val="00F57FAA"/>
    <w:rsid w:val="00F6337A"/>
    <w:rsid w:val="00F63C50"/>
    <w:rsid w:val="00F64444"/>
    <w:rsid w:val="00F64C71"/>
    <w:rsid w:val="00F65F3E"/>
    <w:rsid w:val="00F70EEC"/>
    <w:rsid w:val="00F71EFA"/>
    <w:rsid w:val="00F73A5C"/>
    <w:rsid w:val="00F77936"/>
    <w:rsid w:val="00F817F5"/>
    <w:rsid w:val="00F82FE2"/>
    <w:rsid w:val="00F83BB9"/>
    <w:rsid w:val="00F92D1A"/>
    <w:rsid w:val="00F94004"/>
    <w:rsid w:val="00F94C2D"/>
    <w:rsid w:val="00F95EC5"/>
    <w:rsid w:val="00F977C8"/>
    <w:rsid w:val="00FA0AF7"/>
    <w:rsid w:val="00FA19FE"/>
    <w:rsid w:val="00FA649A"/>
    <w:rsid w:val="00FA6DF2"/>
    <w:rsid w:val="00FA795F"/>
    <w:rsid w:val="00FB13BF"/>
    <w:rsid w:val="00FB1D01"/>
    <w:rsid w:val="00FB37FB"/>
    <w:rsid w:val="00FB64B2"/>
    <w:rsid w:val="00FB7221"/>
    <w:rsid w:val="00FC197D"/>
    <w:rsid w:val="00FC2084"/>
    <w:rsid w:val="00FC291A"/>
    <w:rsid w:val="00FC3EB5"/>
    <w:rsid w:val="00FC4520"/>
    <w:rsid w:val="00FC6BB1"/>
    <w:rsid w:val="00FC6CDD"/>
    <w:rsid w:val="00FC7190"/>
    <w:rsid w:val="00FD0C5D"/>
    <w:rsid w:val="00FD3101"/>
    <w:rsid w:val="00FD703F"/>
    <w:rsid w:val="00FE228B"/>
    <w:rsid w:val="00FE46B9"/>
    <w:rsid w:val="00FE5EDB"/>
    <w:rsid w:val="00FE6967"/>
    <w:rsid w:val="00FE7741"/>
    <w:rsid w:val="00FF1C5B"/>
    <w:rsid w:val="00FF1EC2"/>
    <w:rsid w:val="00FF4FF0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C03D"/>
  <w15:chartTrackingRefBased/>
  <w15:docId w15:val="{1CCC4B41-FE5E-4205-BA65-EAA29193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8AF"/>
    <w:pPr>
      <w:ind w:left="720"/>
      <w:contextualSpacing/>
    </w:pPr>
  </w:style>
  <w:style w:type="paragraph" w:customStyle="1" w:styleId="a4">
    <w:name w:val="Мой"/>
    <w:basedOn w:val="a"/>
    <w:rsid w:val="000D55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D55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525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55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525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552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D5525"/>
    <w:rPr>
      <w:rFonts w:ascii="Tahoma" w:eastAsia="Calibri" w:hAnsi="Tahoma" w:cs="Tahoma"/>
      <w:sz w:val="16"/>
      <w:szCs w:val="16"/>
      <w:lang w:eastAsia="ru-RU"/>
    </w:rPr>
  </w:style>
  <w:style w:type="paragraph" w:customStyle="1" w:styleId="ab">
    <w:name w:val="Знак"/>
    <w:basedOn w:val="a"/>
    <w:rsid w:val="000D5525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c">
    <w:name w:val="No Spacing"/>
    <w:uiPriority w:val="1"/>
    <w:qFormat/>
    <w:rsid w:val="000D5525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0D5525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0D5525"/>
    <w:rPr>
      <w:rFonts w:ascii="Calibri" w:eastAsia="Calibri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0D5525"/>
    <w:rPr>
      <w:vertAlign w:val="superscript"/>
    </w:rPr>
  </w:style>
  <w:style w:type="paragraph" w:customStyle="1" w:styleId="1">
    <w:name w:val="Обычный1"/>
    <w:rsid w:val="002E637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2E63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E6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2F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1AC19-C1EF-45AC-83EB-B456EAD8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4881</Words>
  <Characters>27827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2023-04-10T10:35:00Z</cp:lastPrinted>
  <dcterms:created xsi:type="dcterms:W3CDTF">2023-03-15T07:29:00Z</dcterms:created>
  <dcterms:modified xsi:type="dcterms:W3CDTF">2023-04-10T10:38:00Z</dcterms:modified>
</cp:coreProperties>
</file>